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545F" w14:textId="77777777" w:rsidR="00AC6C54" w:rsidRPr="00E81734" w:rsidRDefault="00E81734" w:rsidP="00AC6C54">
      <w:pPr>
        <w:spacing w:after="0"/>
      </w:pPr>
      <w:r w:rsidRPr="00E81734">
        <w:softHyphen/>
      </w:r>
      <w:r w:rsidRPr="00E81734">
        <w:softHyphen/>
      </w:r>
      <w:r w:rsidRPr="00E81734">
        <w:softHyphen/>
      </w:r>
      <w:r w:rsidRPr="00E81734">
        <w:softHyphen/>
      </w:r>
      <w:r w:rsidRPr="00E81734">
        <w:softHyphen/>
      </w:r>
      <w:r w:rsidRPr="00E81734">
        <w:softHyphen/>
      </w:r>
      <w:r w:rsidRPr="00E81734">
        <w:softHyphen/>
      </w:r>
      <w:r w:rsidRPr="00E81734">
        <w:softHyphen/>
      </w:r>
      <w:r w:rsidRPr="00E81734">
        <w:softHyphen/>
      </w:r>
      <w:r w:rsidRPr="00E81734">
        <w:softHyphen/>
      </w:r>
      <w:r w:rsidRPr="00E81734">
        <w:softHyphen/>
        <w:t>_____________________________________________________________________________________</w:t>
      </w:r>
      <w:r w:rsidR="003A69FF">
        <w:t>_________</w:t>
      </w:r>
    </w:p>
    <w:p w14:paraId="12BE9DE0" w14:textId="77777777" w:rsidR="00B76FE5" w:rsidRPr="002116AA" w:rsidRDefault="00B76FE5" w:rsidP="00B76FE5">
      <w:pPr>
        <w:pStyle w:val="ListParagraph"/>
        <w:numPr>
          <w:ilvl w:val="0"/>
          <w:numId w:val="4"/>
        </w:numPr>
        <w:spacing w:after="0"/>
        <w:rPr>
          <w:rFonts w:ascii="Garamond" w:hAnsi="Garamond" w:cs="Times New Roman"/>
          <w:b/>
          <w:sz w:val="24"/>
          <w:szCs w:val="24"/>
        </w:rPr>
      </w:pPr>
      <w:r w:rsidRPr="002116AA">
        <w:rPr>
          <w:rFonts w:ascii="Garamond" w:hAnsi="Garamond" w:cs="Times New Roman"/>
          <w:b/>
          <w:sz w:val="24"/>
          <w:szCs w:val="24"/>
        </w:rPr>
        <w:t>PRODUCT IDENTIFICATION</w:t>
      </w:r>
    </w:p>
    <w:p w14:paraId="35BB5A4A" w14:textId="77777777" w:rsidR="00CD7B45" w:rsidRPr="002116AA" w:rsidRDefault="00B76FE5" w:rsidP="00CD7B45">
      <w:pPr>
        <w:pStyle w:val="ListParagraph"/>
        <w:numPr>
          <w:ilvl w:val="1"/>
          <w:numId w:val="4"/>
        </w:numPr>
        <w:spacing w:after="0"/>
        <w:rPr>
          <w:rFonts w:ascii="Garamond" w:hAnsi="Garamond" w:cs="Times New Roman"/>
          <w:b/>
        </w:rPr>
      </w:pPr>
      <w:r w:rsidRPr="002116AA">
        <w:rPr>
          <w:rFonts w:ascii="Garamond" w:hAnsi="Garamond" w:cs="Times New Roman"/>
          <w:b/>
        </w:rPr>
        <w:t>Product Identifiers</w:t>
      </w:r>
    </w:p>
    <w:p w14:paraId="6F83A065" w14:textId="77777777" w:rsidR="00B76FE5" w:rsidRPr="002116AA" w:rsidRDefault="00B76FE5" w:rsidP="00B76FE5">
      <w:pPr>
        <w:spacing w:after="0"/>
        <w:ind w:left="720"/>
        <w:rPr>
          <w:rFonts w:ascii="Garamond" w:hAnsi="Garamond" w:cs="Times New Roman"/>
          <w:b/>
        </w:rPr>
      </w:pPr>
      <w:r w:rsidRPr="002116AA">
        <w:rPr>
          <w:rFonts w:ascii="Garamond" w:hAnsi="Garamond" w:cs="Times New Roman"/>
        </w:rPr>
        <w:t>Product name</w:t>
      </w:r>
      <w:r w:rsidRPr="002116AA">
        <w:rPr>
          <w:rFonts w:ascii="Garamond" w:hAnsi="Garamond" w:cs="Times New Roman"/>
        </w:rPr>
        <w:tab/>
      </w:r>
      <w:r w:rsidRPr="002116AA">
        <w:rPr>
          <w:rFonts w:ascii="Garamond" w:hAnsi="Garamond" w:cs="Times New Roman"/>
        </w:rPr>
        <w:tab/>
        <w:t>:</w:t>
      </w:r>
      <w:r w:rsidRPr="002116AA">
        <w:rPr>
          <w:rFonts w:ascii="Garamond" w:hAnsi="Garamond" w:cs="Times New Roman"/>
        </w:rPr>
        <w:tab/>
      </w:r>
      <w:r w:rsidR="004F3C16">
        <w:rPr>
          <w:rFonts w:ascii="Garamond" w:hAnsi="Garamond" w:cs="Times New Roman"/>
          <w:b/>
          <w:sz w:val="24"/>
          <w:szCs w:val="24"/>
        </w:rPr>
        <w:t>InVade</w:t>
      </w:r>
      <w:r w:rsidR="004F3C16">
        <w:rPr>
          <w:rFonts w:ascii="Garamond" w:hAnsi="Garamond" w:cs="Times New Roman"/>
          <w:sz w:val="24"/>
          <w:szCs w:val="24"/>
        </w:rPr>
        <w:t>™</w:t>
      </w:r>
      <w:r w:rsidR="004F3C16">
        <w:rPr>
          <w:rFonts w:ascii="Garamond" w:hAnsi="Garamond" w:cs="Times New Roman"/>
          <w:b/>
          <w:sz w:val="24"/>
          <w:szCs w:val="24"/>
        </w:rPr>
        <w:t xml:space="preserve"> </w:t>
      </w:r>
      <w:r w:rsidR="00BA2B68">
        <w:rPr>
          <w:rFonts w:ascii="Garamond" w:hAnsi="Garamond" w:cs="Times New Roman"/>
          <w:b/>
          <w:sz w:val="24"/>
          <w:szCs w:val="24"/>
        </w:rPr>
        <w:t>Mop Clean</w:t>
      </w:r>
      <w:r w:rsidR="004F3C16">
        <w:rPr>
          <w:rFonts w:ascii="Garamond" w:hAnsi="Garamond" w:cs="Times New Roman"/>
          <w:sz w:val="24"/>
          <w:szCs w:val="24"/>
        </w:rPr>
        <w:t>™</w:t>
      </w:r>
      <w:r w:rsidR="004F3C16">
        <w:rPr>
          <w:rFonts w:ascii="Garamond" w:hAnsi="Garamond" w:cs="Times New Roman"/>
          <w:b/>
          <w:sz w:val="24"/>
          <w:szCs w:val="24"/>
        </w:rPr>
        <w:t xml:space="preserve"> </w:t>
      </w:r>
    </w:p>
    <w:p w14:paraId="27AD48E4" w14:textId="77777777" w:rsidR="00CD7B45" w:rsidRPr="002116AA" w:rsidRDefault="00B76FE5" w:rsidP="00CD7B45">
      <w:pPr>
        <w:pStyle w:val="ListParagraph"/>
        <w:numPr>
          <w:ilvl w:val="1"/>
          <w:numId w:val="4"/>
        </w:numPr>
        <w:spacing w:after="0"/>
        <w:rPr>
          <w:rFonts w:ascii="Garamond" w:hAnsi="Garamond" w:cs="Times New Roman"/>
          <w:b/>
        </w:rPr>
      </w:pPr>
      <w:r w:rsidRPr="002116AA">
        <w:rPr>
          <w:rFonts w:ascii="Garamond" w:hAnsi="Garamond" w:cs="Times New Roman"/>
          <w:b/>
        </w:rPr>
        <w:t>Other Means of Identification</w:t>
      </w:r>
    </w:p>
    <w:p w14:paraId="3DD21298" w14:textId="77777777" w:rsidR="00B76FE5" w:rsidRPr="002116AA" w:rsidRDefault="00B76FE5" w:rsidP="00B76FE5">
      <w:pPr>
        <w:spacing w:after="0"/>
        <w:ind w:left="720"/>
        <w:rPr>
          <w:rFonts w:ascii="Garamond" w:hAnsi="Garamond" w:cs="Times New Roman"/>
        </w:rPr>
      </w:pPr>
      <w:r w:rsidRPr="002116AA">
        <w:rPr>
          <w:rFonts w:ascii="Garamond" w:hAnsi="Garamond" w:cs="Times New Roman"/>
        </w:rPr>
        <w:t>Product synonyms</w:t>
      </w:r>
      <w:r w:rsidRPr="002116AA">
        <w:rPr>
          <w:rFonts w:ascii="Garamond" w:hAnsi="Garamond" w:cs="Times New Roman"/>
        </w:rPr>
        <w:tab/>
        <w:t>:</w:t>
      </w:r>
      <w:r w:rsidRPr="002116AA">
        <w:rPr>
          <w:rFonts w:ascii="Garamond" w:hAnsi="Garamond" w:cs="Times New Roman"/>
        </w:rPr>
        <w:tab/>
      </w:r>
      <w:r w:rsidR="00A978FA">
        <w:rPr>
          <w:rFonts w:ascii="Garamond" w:hAnsi="Garamond" w:cs="Times New Roman"/>
        </w:rPr>
        <w:t>none</w:t>
      </w:r>
    </w:p>
    <w:p w14:paraId="3F201ACC" w14:textId="77777777" w:rsidR="00CD7B45" w:rsidRPr="002116AA" w:rsidRDefault="00B76FE5" w:rsidP="00CD7B45">
      <w:pPr>
        <w:pStyle w:val="ListParagraph"/>
        <w:numPr>
          <w:ilvl w:val="1"/>
          <w:numId w:val="4"/>
        </w:numPr>
        <w:spacing w:after="0"/>
        <w:rPr>
          <w:rFonts w:ascii="Garamond" w:hAnsi="Garamond" w:cs="Times New Roman"/>
          <w:b/>
        </w:rPr>
      </w:pPr>
      <w:r w:rsidRPr="002116AA">
        <w:rPr>
          <w:rFonts w:ascii="Garamond" w:hAnsi="Garamond" w:cs="Times New Roman"/>
          <w:b/>
        </w:rPr>
        <w:t>Recommended Uses/Restrictions to Use</w:t>
      </w:r>
    </w:p>
    <w:p w14:paraId="4DB0EC2F" w14:textId="77777777" w:rsidR="004F3C16" w:rsidRDefault="00017A5C" w:rsidP="004F3C16">
      <w:pPr>
        <w:spacing w:after="0"/>
        <w:ind w:left="720"/>
        <w:rPr>
          <w:rFonts w:ascii="Garamond" w:hAnsi="Garamond" w:cs="Times New Roman"/>
        </w:rPr>
      </w:pPr>
      <w:r w:rsidRPr="002116AA">
        <w:rPr>
          <w:rFonts w:ascii="Garamond" w:hAnsi="Garamond" w:cs="Times New Roman"/>
        </w:rPr>
        <w:t>Uses</w:t>
      </w:r>
      <w:r w:rsidRPr="002116AA">
        <w:rPr>
          <w:rFonts w:ascii="Garamond" w:hAnsi="Garamond" w:cs="Times New Roman"/>
        </w:rPr>
        <w:tab/>
      </w:r>
      <w:r w:rsidRPr="002116AA">
        <w:rPr>
          <w:rFonts w:ascii="Garamond" w:hAnsi="Garamond" w:cs="Times New Roman"/>
        </w:rPr>
        <w:tab/>
      </w:r>
      <w:r w:rsidRPr="002116AA">
        <w:rPr>
          <w:rFonts w:ascii="Garamond" w:hAnsi="Garamond" w:cs="Times New Roman"/>
        </w:rPr>
        <w:tab/>
        <w:t>:</w:t>
      </w:r>
      <w:r w:rsidRPr="002116AA">
        <w:rPr>
          <w:rFonts w:ascii="Garamond" w:hAnsi="Garamond" w:cs="Times New Roman"/>
        </w:rPr>
        <w:tab/>
      </w:r>
      <w:r w:rsidR="0079412D">
        <w:rPr>
          <w:rFonts w:ascii="Garamond" w:hAnsi="Garamond" w:cs="Times New Roman"/>
        </w:rPr>
        <w:t>C</w:t>
      </w:r>
      <w:r w:rsidR="004F3C16">
        <w:rPr>
          <w:rFonts w:ascii="Garamond" w:hAnsi="Garamond" w:cs="Times New Roman"/>
        </w:rPr>
        <w:t xml:space="preserve">leaning </w:t>
      </w:r>
      <w:r w:rsidR="0079412D">
        <w:rPr>
          <w:rFonts w:ascii="Garamond" w:hAnsi="Garamond" w:cs="Times New Roman"/>
        </w:rPr>
        <w:t>concentrate</w:t>
      </w:r>
      <w:r w:rsidR="004F3C16">
        <w:rPr>
          <w:rFonts w:ascii="Garamond" w:hAnsi="Garamond" w:cs="Times New Roman"/>
        </w:rPr>
        <w:t xml:space="preserve"> utilizing nonpathogenic microbial organisms to digest and </w:t>
      </w:r>
    </w:p>
    <w:p w14:paraId="1761AC61" w14:textId="77777777" w:rsidR="004F3C16" w:rsidRDefault="00E80968" w:rsidP="004F3C16">
      <w:pPr>
        <w:spacing w:after="0"/>
        <w:ind w:left="2880" w:firstLine="720"/>
        <w:rPr>
          <w:rFonts w:ascii="Garamond" w:hAnsi="Garamond" w:cs="Times New Roman"/>
        </w:rPr>
      </w:pPr>
      <w:r>
        <w:rPr>
          <w:rFonts w:ascii="Garamond" w:hAnsi="Garamond" w:cs="Times New Roman"/>
        </w:rPr>
        <w:t>r</w:t>
      </w:r>
      <w:r w:rsidR="004F3C16">
        <w:rPr>
          <w:rFonts w:ascii="Garamond" w:hAnsi="Garamond" w:cs="Times New Roman"/>
        </w:rPr>
        <w:t xml:space="preserve">emove organic waste from </w:t>
      </w:r>
      <w:r w:rsidR="0079412D">
        <w:rPr>
          <w:rFonts w:ascii="Garamond" w:hAnsi="Garamond" w:cs="Times New Roman"/>
        </w:rPr>
        <w:t>a variety of surfaces and hard to reach places</w:t>
      </w:r>
    </w:p>
    <w:p w14:paraId="191ECEE5" w14:textId="77777777" w:rsidR="00017A5C" w:rsidRPr="002116AA" w:rsidRDefault="00017A5C" w:rsidP="00017A5C">
      <w:pPr>
        <w:spacing w:after="0"/>
        <w:ind w:left="720"/>
        <w:rPr>
          <w:rFonts w:ascii="Garamond" w:hAnsi="Garamond" w:cs="Times New Roman"/>
        </w:rPr>
      </w:pPr>
    </w:p>
    <w:p w14:paraId="4DF3EFDF" w14:textId="77777777" w:rsidR="00017A5C" w:rsidRPr="002116AA" w:rsidRDefault="00017A5C" w:rsidP="00017A5C">
      <w:pPr>
        <w:spacing w:after="0"/>
        <w:ind w:left="720"/>
        <w:rPr>
          <w:rFonts w:ascii="Garamond" w:hAnsi="Garamond" w:cs="Times New Roman"/>
        </w:rPr>
      </w:pPr>
      <w:r w:rsidRPr="002116AA">
        <w:rPr>
          <w:rFonts w:ascii="Garamond" w:hAnsi="Garamond" w:cs="Times New Roman"/>
        </w:rPr>
        <w:t>Restrictions</w:t>
      </w:r>
      <w:r w:rsidRPr="002116AA">
        <w:rPr>
          <w:rFonts w:ascii="Garamond" w:hAnsi="Garamond" w:cs="Times New Roman"/>
        </w:rPr>
        <w:tab/>
      </w:r>
      <w:r w:rsidRPr="002116AA">
        <w:rPr>
          <w:rFonts w:ascii="Garamond" w:hAnsi="Garamond" w:cs="Times New Roman"/>
        </w:rPr>
        <w:tab/>
        <w:t xml:space="preserve">: </w:t>
      </w:r>
      <w:r w:rsidRPr="002116AA">
        <w:rPr>
          <w:rFonts w:ascii="Garamond" w:hAnsi="Garamond" w:cs="Times New Roman"/>
        </w:rPr>
        <w:tab/>
      </w:r>
      <w:r w:rsidR="00E92028">
        <w:rPr>
          <w:rFonts w:ascii="Garamond" w:hAnsi="Garamond" w:cs="Times New Roman"/>
        </w:rPr>
        <w:t>S</w:t>
      </w:r>
      <w:r w:rsidR="00756E6B">
        <w:rPr>
          <w:rFonts w:ascii="Garamond" w:hAnsi="Garamond" w:cs="Times New Roman"/>
        </w:rPr>
        <w:t>ee product label</w:t>
      </w:r>
      <w:r w:rsidR="00432827">
        <w:rPr>
          <w:rFonts w:ascii="Garamond" w:hAnsi="Garamond" w:cs="Times New Roman"/>
        </w:rPr>
        <w:t xml:space="preserve"> for details</w:t>
      </w:r>
    </w:p>
    <w:p w14:paraId="22461F32" w14:textId="77777777" w:rsidR="00CD7B45" w:rsidRPr="002116AA" w:rsidRDefault="00B52C8F" w:rsidP="00CD7B45">
      <w:pPr>
        <w:pStyle w:val="ListParagraph"/>
        <w:numPr>
          <w:ilvl w:val="1"/>
          <w:numId w:val="4"/>
        </w:numPr>
        <w:spacing w:after="0"/>
        <w:rPr>
          <w:rFonts w:ascii="Garamond" w:hAnsi="Garamond" w:cs="Times New Roman"/>
          <w:b/>
        </w:rPr>
      </w:pPr>
      <w:r>
        <w:rPr>
          <w:rFonts w:ascii="Garamond" w:hAnsi="Garamond" w:cs="Times New Roman"/>
          <w:b/>
        </w:rPr>
        <w:t>Supplier</w:t>
      </w:r>
      <w:r w:rsidR="00B76FE5" w:rsidRPr="002116AA">
        <w:rPr>
          <w:rFonts w:ascii="Garamond" w:hAnsi="Garamond" w:cs="Times New Roman"/>
          <w:b/>
        </w:rPr>
        <w:t xml:space="preserve"> Details</w:t>
      </w:r>
    </w:p>
    <w:p w14:paraId="77278B31" w14:textId="77777777" w:rsidR="00017A5C" w:rsidRPr="002116AA" w:rsidRDefault="00017A5C" w:rsidP="00017A5C">
      <w:pPr>
        <w:spacing w:after="0"/>
        <w:ind w:left="720"/>
        <w:rPr>
          <w:rFonts w:ascii="Garamond" w:hAnsi="Garamond" w:cs="Times New Roman"/>
        </w:rPr>
      </w:pPr>
      <w:r w:rsidRPr="002116AA">
        <w:rPr>
          <w:rFonts w:ascii="Garamond" w:hAnsi="Garamond" w:cs="Times New Roman"/>
        </w:rPr>
        <w:t>Company</w:t>
      </w:r>
      <w:r w:rsidRPr="002116AA">
        <w:rPr>
          <w:rFonts w:ascii="Garamond" w:hAnsi="Garamond" w:cs="Times New Roman"/>
        </w:rPr>
        <w:tab/>
      </w:r>
      <w:r w:rsidRPr="002116AA">
        <w:rPr>
          <w:rFonts w:ascii="Garamond" w:hAnsi="Garamond" w:cs="Times New Roman"/>
        </w:rPr>
        <w:tab/>
        <w:t>:</w:t>
      </w:r>
      <w:r w:rsidRPr="002116AA">
        <w:rPr>
          <w:rFonts w:ascii="Garamond" w:hAnsi="Garamond" w:cs="Times New Roman"/>
        </w:rPr>
        <w:tab/>
        <w:t>Rockwell Labs Ltd</w:t>
      </w:r>
    </w:p>
    <w:p w14:paraId="4313C253" w14:textId="77777777" w:rsidR="00017A5C" w:rsidRPr="002116AA" w:rsidRDefault="00017A5C" w:rsidP="00017A5C">
      <w:pPr>
        <w:spacing w:after="0"/>
        <w:ind w:left="720"/>
        <w:rPr>
          <w:rFonts w:ascii="Garamond" w:hAnsi="Garamond" w:cs="Times New Roman"/>
        </w:rPr>
      </w:pPr>
      <w:r w:rsidRPr="002116AA">
        <w:rPr>
          <w:rFonts w:ascii="Garamond" w:hAnsi="Garamond" w:cs="Times New Roman"/>
        </w:rPr>
        <w:tab/>
      </w:r>
      <w:r w:rsidRPr="002116AA">
        <w:rPr>
          <w:rFonts w:ascii="Garamond" w:hAnsi="Garamond" w:cs="Times New Roman"/>
        </w:rPr>
        <w:tab/>
      </w:r>
      <w:r w:rsidRPr="002116AA">
        <w:rPr>
          <w:rFonts w:ascii="Garamond" w:hAnsi="Garamond" w:cs="Times New Roman"/>
        </w:rPr>
        <w:tab/>
      </w:r>
      <w:r w:rsidRPr="002116AA">
        <w:rPr>
          <w:rFonts w:ascii="Garamond" w:hAnsi="Garamond" w:cs="Times New Roman"/>
        </w:rPr>
        <w:tab/>
        <w:t>1257 Bedford Avenue</w:t>
      </w:r>
    </w:p>
    <w:p w14:paraId="6812B6CD" w14:textId="77777777" w:rsidR="00017A5C" w:rsidRPr="002116AA" w:rsidRDefault="00017A5C" w:rsidP="00017A5C">
      <w:pPr>
        <w:spacing w:after="0"/>
        <w:ind w:left="720"/>
        <w:rPr>
          <w:rFonts w:ascii="Garamond" w:hAnsi="Garamond" w:cs="Times New Roman"/>
        </w:rPr>
      </w:pPr>
      <w:r w:rsidRPr="002116AA">
        <w:rPr>
          <w:rFonts w:ascii="Garamond" w:hAnsi="Garamond" w:cs="Times New Roman"/>
        </w:rPr>
        <w:tab/>
      </w:r>
      <w:r w:rsidRPr="002116AA">
        <w:rPr>
          <w:rFonts w:ascii="Garamond" w:hAnsi="Garamond" w:cs="Times New Roman"/>
        </w:rPr>
        <w:tab/>
      </w:r>
      <w:r w:rsidRPr="002116AA">
        <w:rPr>
          <w:rFonts w:ascii="Garamond" w:hAnsi="Garamond" w:cs="Times New Roman"/>
        </w:rPr>
        <w:tab/>
      </w:r>
      <w:r w:rsidRPr="002116AA">
        <w:rPr>
          <w:rFonts w:ascii="Garamond" w:hAnsi="Garamond" w:cs="Times New Roman"/>
        </w:rPr>
        <w:tab/>
        <w:t xml:space="preserve">North Kansas City, MO 64116-4308 </w:t>
      </w:r>
    </w:p>
    <w:p w14:paraId="30FBCFB5" w14:textId="77777777" w:rsidR="00017A5C" w:rsidRPr="002116AA" w:rsidRDefault="00017A5C" w:rsidP="00017A5C">
      <w:pPr>
        <w:spacing w:after="0"/>
        <w:ind w:left="2880" w:firstLine="720"/>
        <w:rPr>
          <w:rFonts w:ascii="Garamond" w:hAnsi="Garamond" w:cs="Times New Roman"/>
        </w:rPr>
      </w:pPr>
      <w:r w:rsidRPr="002116AA">
        <w:rPr>
          <w:rFonts w:ascii="Garamond" w:hAnsi="Garamond" w:cs="Times New Roman"/>
        </w:rPr>
        <w:t>USA</w:t>
      </w:r>
    </w:p>
    <w:p w14:paraId="475C288C" w14:textId="77777777" w:rsidR="00017A5C" w:rsidRPr="002116AA" w:rsidRDefault="00017A5C" w:rsidP="00017A5C">
      <w:pPr>
        <w:spacing w:after="0"/>
        <w:rPr>
          <w:rFonts w:ascii="Garamond" w:hAnsi="Garamond" w:cs="Times New Roman"/>
        </w:rPr>
      </w:pPr>
      <w:r w:rsidRPr="002116AA">
        <w:rPr>
          <w:rFonts w:ascii="Garamond" w:hAnsi="Garamond" w:cs="Times New Roman"/>
        </w:rPr>
        <w:tab/>
      </w:r>
    </w:p>
    <w:p w14:paraId="358C5BE0" w14:textId="77777777" w:rsidR="00017A5C" w:rsidRPr="002116AA" w:rsidRDefault="00017A5C" w:rsidP="00017A5C">
      <w:pPr>
        <w:spacing w:after="0"/>
        <w:ind w:firstLine="720"/>
        <w:rPr>
          <w:rFonts w:ascii="Garamond" w:hAnsi="Garamond" w:cs="Times New Roman"/>
        </w:rPr>
      </w:pPr>
      <w:r w:rsidRPr="002116AA">
        <w:rPr>
          <w:rFonts w:ascii="Garamond" w:hAnsi="Garamond" w:cs="Times New Roman"/>
        </w:rPr>
        <w:t>Telephone</w:t>
      </w:r>
      <w:r w:rsidRPr="002116AA">
        <w:rPr>
          <w:rFonts w:ascii="Garamond" w:hAnsi="Garamond" w:cs="Times New Roman"/>
        </w:rPr>
        <w:tab/>
      </w:r>
      <w:r w:rsidRPr="002116AA">
        <w:rPr>
          <w:rFonts w:ascii="Garamond" w:hAnsi="Garamond" w:cs="Times New Roman"/>
        </w:rPr>
        <w:tab/>
        <w:t>:</w:t>
      </w:r>
      <w:r w:rsidRPr="002116AA">
        <w:rPr>
          <w:rFonts w:ascii="Garamond" w:hAnsi="Garamond" w:cs="Times New Roman"/>
        </w:rPr>
        <w:tab/>
        <w:t>1 816-283-3167</w:t>
      </w:r>
    </w:p>
    <w:p w14:paraId="64AD721F" w14:textId="77777777" w:rsidR="00B76FE5" w:rsidRPr="004F3C16" w:rsidRDefault="00B76FE5" w:rsidP="00CD7B45">
      <w:pPr>
        <w:pStyle w:val="ListParagraph"/>
        <w:numPr>
          <w:ilvl w:val="1"/>
          <w:numId w:val="4"/>
        </w:numPr>
        <w:spacing w:after="0"/>
        <w:rPr>
          <w:rFonts w:ascii="Garamond" w:hAnsi="Garamond" w:cs="Times New Roman"/>
          <w:b/>
        </w:rPr>
      </w:pPr>
      <w:r w:rsidRPr="004F3C16">
        <w:rPr>
          <w:rFonts w:ascii="Garamond" w:hAnsi="Garamond" w:cs="Times New Roman"/>
          <w:b/>
        </w:rPr>
        <w:t>Emergency Contact</w:t>
      </w:r>
    </w:p>
    <w:p w14:paraId="6CFFEF9E" w14:textId="77777777" w:rsidR="00B52C8F" w:rsidRPr="004F3C16" w:rsidRDefault="00B52C8F" w:rsidP="004F3C16">
      <w:pPr>
        <w:spacing w:after="0"/>
        <w:ind w:left="720"/>
        <w:rPr>
          <w:rFonts w:ascii="Garamond" w:hAnsi="Garamond" w:cs="Times New Roman"/>
        </w:rPr>
      </w:pPr>
      <w:r w:rsidRPr="004F3C16">
        <w:rPr>
          <w:rFonts w:ascii="Garamond" w:hAnsi="Garamond" w:cs="Times New Roman"/>
        </w:rPr>
        <w:t>Outside normal business hours</w:t>
      </w:r>
    </w:p>
    <w:p w14:paraId="319870DE" w14:textId="77777777" w:rsidR="00017A5C" w:rsidRPr="004F3C16" w:rsidRDefault="00017A5C" w:rsidP="004F3C16">
      <w:pPr>
        <w:spacing w:after="0"/>
        <w:ind w:left="720"/>
        <w:rPr>
          <w:rFonts w:ascii="Garamond" w:hAnsi="Garamond" w:cs="Times New Roman"/>
        </w:rPr>
      </w:pPr>
      <w:r w:rsidRPr="004F3C16">
        <w:rPr>
          <w:rFonts w:ascii="Garamond" w:hAnsi="Garamond" w:cs="Times New Roman"/>
        </w:rPr>
        <w:t>Emergency Phone #</w:t>
      </w:r>
      <w:r w:rsidRPr="004F3C16">
        <w:rPr>
          <w:rFonts w:ascii="Garamond" w:hAnsi="Garamond" w:cs="Times New Roman"/>
        </w:rPr>
        <w:tab/>
        <w:t>:</w:t>
      </w:r>
      <w:r w:rsidRPr="004F3C16">
        <w:rPr>
          <w:rFonts w:ascii="Garamond" w:hAnsi="Garamond" w:cs="Times New Roman"/>
        </w:rPr>
        <w:tab/>
        <w:t>1 800-424-9300 (USA &amp; Canada)</w:t>
      </w:r>
    </w:p>
    <w:p w14:paraId="402EC0DA" w14:textId="77777777" w:rsidR="00017A5C" w:rsidRPr="004F3C16" w:rsidRDefault="00017A5C" w:rsidP="004F3C16">
      <w:pPr>
        <w:spacing w:after="0"/>
        <w:ind w:left="720"/>
        <w:rPr>
          <w:rFonts w:ascii="Garamond" w:hAnsi="Garamond" w:cs="Times New Roman"/>
        </w:rPr>
      </w:pPr>
      <w:r w:rsidRPr="004F3C16">
        <w:rPr>
          <w:rFonts w:ascii="Garamond" w:hAnsi="Garamond" w:cs="Times New Roman"/>
        </w:rPr>
        <w:tab/>
      </w:r>
      <w:r w:rsidRPr="004F3C16">
        <w:rPr>
          <w:rFonts w:ascii="Garamond" w:hAnsi="Garamond" w:cs="Times New Roman"/>
        </w:rPr>
        <w:tab/>
      </w:r>
      <w:r w:rsidRPr="004F3C16">
        <w:rPr>
          <w:rFonts w:ascii="Garamond" w:hAnsi="Garamond" w:cs="Times New Roman"/>
        </w:rPr>
        <w:tab/>
      </w:r>
      <w:r w:rsidRPr="004F3C16">
        <w:rPr>
          <w:rFonts w:ascii="Garamond" w:hAnsi="Garamond" w:cs="Times New Roman"/>
        </w:rPr>
        <w:tab/>
        <w:t>1 703-527-3887 (Outside USA &amp; Canada)</w:t>
      </w:r>
    </w:p>
    <w:p w14:paraId="5CA93A9E" w14:textId="77777777" w:rsidR="00E81734" w:rsidRPr="00F53387" w:rsidRDefault="00E81734" w:rsidP="00E81734">
      <w:pPr>
        <w:spacing w:after="0"/>
        <w:rPr>
          <w:rFonts w:ascii="Garamond" w:hAnsi="Garamond" w:cs="Times New Roman"/>
          <w:sz w:val="24"/>
          <w:szCs w:val="24"/>
        </w:rPr>
      </w:pPr>
      <w:r w:rsidRPr="00F53387">
        <w:rPr>
          <w:rFonts w:ascii="Garamond" w:hAnsi="Garamond" w:cs="Times New Roman"/>
          <w:sz w:val="24"/>
          <w:szCs w:val="24"/>
        </w:rPr>
        <w:t>______________________________________________________________________________</w:t>
      </w:r>
      <w:r w:rsidR="003A69FF">
        <w:rPr>
          <w:rFonts w:ascii="Garamond" w:hAnsi="Garamond" w:cs="Times New Roman"/>
          <w:sz w:val="24"/>
          <w:szCs w:val="24"/>
        </w:rPr>
        <w:t>_________</w:t>
      </w:r>
    </w:p>
    <w:p w14:paraId="633AADEA" w14:textId="77777777" w:rsidR="00CD7B45" w:rsidRPr="002116AA" w:rsidRDefault="00B76FE5" w:rsidP="00CD7B45">
      <w:pPr>
        <w:pStyle w:val="ListParagraph"/>
        <w:numPr>
          <w:ilvl w:val="0"/>
          <w:numId w:val="4"/>
        </w:numPr>
        <w:spacing w:after="0"/>
        <w:rPr>
          <w:rFonts w:ascii="Garamond" w:hAnsi="Garamond" w:cs="Times New Roman"/>
          <w:b/>
          <w:sz w:val="24"/>
          <w:szCs w:val="24"/>
        </w:rPr>
      </w:pPr>
      <w:r w:rsidRPr="002116AA">
        <w:rPr>
          <w:rFonts w:ascii="Garamond" w:hAnsi="Garamond" w:cs="Times New Roman"/>
          <w:b/>
          <w:sz w:val="24"/>
          <w:szCs w:val="24"/>
        </w:rPr>
        <w:t>HAZARDS IDENTIFICATION</w:t>
      </w:r>
    </w:p>
    <w:p w14:paraId="5D2EE723" w14:textId="77777777" w:rsidR="00017A5C" w:rsidRPr="002116AA" w:rsidRDefault="00017A5C" w:rsidP="00017A5C">
      <w:pPr>
        <w:pStyle w:val="ListParagraph"/>
        <w:numPr>
          <w:ilvl w:val="1"/>
          <w:numId w:val="4"/>
        </w:numPr>
        <w:spacing w:after="0"/>
        <w:rPr>
          <w:rFonts w:ascii="Garamond" w:hAnsi="Garamond" w:cs="Times New Roman"/>
          <w:b/>
        </w:rPr>
      </w:pPr>
      <w:r w:rsidRPr="002116AA">
        <w:rPr>
          <w:rFonts w:ascii="Garamond" w:hAnsi="Garamond" w:cs="Times New Roman"/>
          <w:b/>
        </w:rPr>
        <w:t>Classification of Substance or Mixture</w:t>
      </w:r>
    </w:p>
    <w:p w14:paraId="6B661097" w14:textId="77777777" w:rsidR="0029664D" w:rsidRDefault="00173FF5" w:rsidP="00173FF5">
      <w:pPr>
        <w:spacing w:after="0"/>
        <w:ind w:left="2880" w:firstLine="720"/>
        <w:rPr>
          <w:rFonts w:ascii="Garamond" w:hAnsi="Garamond" w:cs="Times New Roman"/>
        </w:rPr>
      </w:pPr>
      <w:r>
        <w:rPr>
          <w:rFonts w:ascii="Garamond" w:hAnsi="Garamond" w:cs="Times New Roman"/>
        </w:rPr>
        <w:t>n</w:t>
      </w:r>
      <w:r w:rsidR="000262F3">
        <w:rPr>
          <w:rFonts w:ascii="Garamond" w:hAnsi="Garamond" w:cs="Times New Roman"/>
        </w:rPr>
        <w:t xml:space="preserve">one </w:t>
      </w:r>
    </w:p>
    <w:p w14:paraId="459759C1" w14:textId="77777777" w:rsidR="0029664D" w:rsidRDefault="0029664D" w:rsidP="00E81734">
      <w:pPr>
        <w:spacing w:after="0"/>
        <w:ind w:left="720"/>
        <w:rPr>
          <w:rFonts w:ascii="Garamond" w:hAnsi="Garamond" w:cs="Times New Roman"/>
        </w:rPr>
      </w:pPr>
    </w:p>
    <w:p w14:paraId="5A5B2657" w14:textId="77777777" w:rsidR="00017A5C" w:rsidRPr="002116AA" w:rsidRDefault="00017A5C" w:rsidP="00017A5C">
      <w:pPr>
        <w:pStyle w:val="ListParagraph"/>
        <w:numPr>
          <w:ilvl w:val="1"/>
          <w:numId w:val="4"/>
        </w:numPr>
        <w:spacing w:after="0"/>
        <w:rPr>
          <w:rFonts w:ascii="Garamond" w:hAnsi="Garamond" w:cs="Times New Roman"/>
          <w:b/>
        </w:rPr>
      </w:pPr>
      <w:r w:rsidRPr="002116AA">
        <w:rPr>
          <w:rFonts w:ascii="Garamond" w:hAnsi="Garamond" w:cs="Times New Roman"/>
          <w:b/>
        </w:rPr>
        <w:t>GHS label elements, including precautionary statements</w:t>
      </w:r>
    </w:p>
    <w:p w14:paraId="75DAC0A7" w14:textId="77777777" w:rsidR="0029664D" w:rsidRPr="002C06EC" w:rsidRDefault="00B720DE" w:rsidP="00486E92">
      <w:pPr>
        <w:spacing w:after="0"/>
        <w:ind w:left="720"/>
        <w:rPr>
          <w:rFonts w:ascii="Garamond" w:hAnsi="Garamond" w:cs="Times New Roman"/>
        </w:rPr>
      </w:pPr>
      <w:r w:rsidRPr="002116AA">
        <w:rPr>
          <w:rFonts w:ascii="Garamond" w:hAnsi="Garamond" w:cs="Times New Roman"/>
        </w:rPr>
        <w:t>Pictogram</w:t>
      </w:r>
      <w:r w:rsidR="005B3F19" w:rsidRPr="002116AA">
        <w:rPr>
          <w:rFonts w:ascii="Garamond" w:hAnsi="Garamond" w:cs="Times New Roman"/>
        </w:rPr>
        <w:t>(s)</w:t>
      </w:r>
      <w:r w:rsidR="00486E92">
        <w:rPr>
          <w:rFonts w:ascii="Garamond" w:hAnsi="Garamond" w:cs="Times New Roman"/>
        </w:rPr>
        <w:tab/>
      </w:r>
      <w:r w:rsidR="00486E92">
        <w:rPr>
          <w:rFonts w:ascii="Garamond" w:hAnsi="Garamond" w:cs="Times New Roman"/>
        </w:rPr>
        <w:tab/>
      </w:r>
      <w:r w:rsidR="00486E92">
        <w:rPr>
          <w:rFonts w:ascii="Garamond" w:hAnsi="Garamond" w:cs="Times New Roman"/>
        </w:rPr>
        <w:tab/>
      </w:r>
      <w:r w:rsidR="002C06EC">
        <w:rPr>
          <w:rFonts w:ascii="Garamond" w:hAnsi="Garamond" w:cs="Times New Roman"/>
          <w:noProof/>
        </w:rPr>
        <w:t>n</w:t>
      </w:r>
      <w:r w:rsidR="002C06EC" w:rsidRPr="002C06EC">
        <w:rPr>
          <w:rFonts w:ascii="Garamond" w:hAnsi="Garamond" w:cs="Times New Roman"/>
          <w:noProof/>
        </w:rPr>
        <w:t xml:space="preserve">one </w:t>
      </w:r>
    </w:p>
    <w:p w14:paraId="641DB9D5" w14:textId="77777777" w:rsidR="00F35B75" w:rsidRPr="00CE740A" w:rsidRDefault="00F35B75" w:rsidP="00C9799B">
      <w:pPr>
        <w:spacing w:after="0"/>
        <w:ind w:left="720"/>
        <w:jc w:val="center"/>
        <w:rPr>
          <w:rFonts w:ascii="Garamond" w:hAnsi="Garamond" w:cs="Times New Roman"/>
        </w:rPr>
      </w:pPr>
    </w:p>
    <w:p w14:paraId="636F0142" w14:textId="77777777" w:rsidR="00B720DE" w:rsidRPr="002116AA" w:rsidRDefault="00B720DE" w:rsidP="002C06EC">
      <w:pPr>
        <w:spacing w:after="0"/>
        <w:ind w:left="720"/>
        <w:rPr>
          <w:rFonts w:ascii="Garamond" w:hAnsi="Garamond" w:cs="Times New Roman"/>
        </w:rPr>
      </w:pPr>
      <w:r w:rsidRPr="002116AA">
        <w:rPr>
          <w:rFonts w:ascii="Garamond" w:hAnsi="Garamond" w:cs="Times New Roman"/>
        </w:rPr>
        <w:t>Signal word</w:t>
      </w:r>
      <w:r w:rsidR="00F35B75" w:rsidRPr="002116AA">
        <w:rPr>
          <w:rFonts w:ascii="Garamond" w:hAnsi="Garamond" w:cs="Times New Roman"/>
        </w:rPr>
        <w:tab/>
      </w:r>
      <w:r w:rsidR="00F35B75" w:rsidRPr="002116AA">
        <w:rPr>
          <w:rFonts w:ascii="Garamond" w:hAnsi="Garamond" w:cs="Times New Roman"/>
        </w:rPr>
        <w:tab/>
      </w:r>
      <w:r w:rsidR="00F35B75" w:rsidRPr="002116AA">
        <w:rPr>
          <w:rFonts w:ascii="Garamond" w:hAnsi="Garamond" w:cs="Times New Roman"/>
        </w:rPr>
        <w:tab/>
      </w:r>
      <w:r w:rsidR="000262F3">
        <w:rPr>
          <w:rFonts w:ascii="Garamond" w:hAnsi="Garamond" w:cs="Times New Roman"/>
        </w:rPr>
        <w:t>none</w:t>
      </w:r>
    </w:p>
    <w:p w14:paraId="34903BDC" w14:textId="77777777" w:rsidR="005B3F19" w:rsidRPr="002116AA" w:rsidRDefault="005B3F19" w:rsidP="00B720DE">
      <w:pPr>
        <w:spacing w:after="0"/>
        <w:ind w:left="720"/>
        <w:rPr>
          <w:rFonts w:ascii="Garamond" w:hAnsi="Garamond" w:cs="Times New Roman"/>
        </w:rPr>
      </w:pPr>
    </w:p>
    <w:p w14:paraId="1C553C91" w14:textId="77777777" w:rsidR="00B1632D" w:rsidRDefault="00B720DE" w:rsidP="00B720DE">
      <w:pPr>
        <w:spacing w:after="0"/>
        <w:ind w:left="720"/>
        <w:rPr>
          <w:rFonts w:ascii="Garamond" w:hAnsi="Garamond" w:cs="Times New Roman"/>
        </w:rPr>
      </w:pPr>
      <w:r w:rsidRPr="002116AA">
        <w:rPr>
          <w:rFonts w:ascii="Garamond" w:hAnsi="Garamond" w:cs="Times New Roman"/>
          <w:u w:val="single"/>
        </w:rPr>
        <w:t>Hazard statement(s)</w:t>
      </w:r>
      <w:r w:rsidR="00B52C8F">
        <w:rPr>
          <w:rFonts w:ascii="Garamond" w:hAnsi="Garamond" w:cs="Times New Roman"/>
        </w:rPr>
        <w:tab/>
      </w:r>
      <w:r w:rsidR="00B52C8F">
        <w:rPr>
          <w:rFonts w:ascii="Garamond" w:hAnsi="Garamond" w:cs="Times New Roman"/>
        </w:rPr>
        <w:tab/>
      </w:r>
    </w:p>
    <w:p w14:paraId="0D0151C2" w14:textId="77777777" w:rsidR="00B720DE" w:rsidRPr="00B52C8F" w:rsidRDefault="00B52C8F" w:rsidP="00B1632D">
      <w:pPr>
        <w:spacing w:after="0"/>
        <w:ind w:left="2880" w:firstLine="720"/>
        <w:rPr>
          <w:rFonts w:ascii="Garamond" w:hAnsi="Garamond" w:cs="Times New Roman"/>
        </w:rPr>
      </w:pPr>
      <w:r>
        <w:rPr>
          <w:rFonts w:ascii="Garamond" w:hAnsi="Garamond" w:cs="Times New Roman"/>
        </w:rPr>
        <w:t>none</w:t>
      </w:r>
    </w:p>
    <w:p w14:paraId="06AA331B" w14:textId="77777777" w:rsidR="0029664D" w:rsidRDefault="008518EB" w:rsidP="00B720DE">
      <w:pPr>
        <w:spacing w:after="0"/>
        <w:ind w:left="720"/>
        <w:rPr>
          <w:rFonts w:ascii="Garamond" w:hAnsi="Garamond" w:cs="Times New Roman"/>
          <w:u w:val="single"/>
        </w:rPr>
      </w:pP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p>
    <w:p w14:paraId="4A774C0E" w14:textId="77777777" w:rsidR="00B1632D" w:rsidRDefault="00B720DE" w:rsidP="00B720DE">
      <w:pPr>
        <w:spacing w:after="0"/>
        <w:ind w:left="720"/>
        <w:rPr>
          <w:rFonts w:ascii="Garamond" w:hAnsi="Garamond" w:cs="Times New Roman"/>
        </w:rPr>
      </w:pPr>
      <w:r w:rsidRPr="002116AA">
        <w:rPr>
          <w:rFonts w:ascii="Garamond" w:hAnsi="Garamond" w:cs="Times New Roman"/>
          <w:u w:val="single"/>
        </w:rPr>
        <w:t>Precautionary statement(s)</w:t>
      </w:r>
      <w:r w:rsidR="00B52C8F">
        <w:rPr>
          <w:rFonts w:ascii="Garamond" w:hAnsi="Garamond" w:cs="Times New Roman"/>
        </w:rPr>
        <w:tab/>
      </w:r>
    </w:p>
    <w:p w14:paraId="5DAD863B" w14:textId="77777777" w:rsidR="00B720DE" w:rsidRPr="00B52C8F" w:rsidRDefault="00B52C8F" w:rsidP="00B1632D">
      <w:pPr>
        <w:spacing w:after="0"/>
        <w:ind w:left="2880" w:firstLine="720"/>
        <w:rPr>
          <w:rFonts w:ascii="Garamond" w:hAnsi="Garamond" w:cs="Times New Roman"/>
        </w:rPr>
      </w:pPr>
      <w:r>
        <w:rPr>
          <w:rFonts w:ascii="Garamond" w:hAnsi="Garamond" w:cs="Times New Roman"/>
        </w:rPr>
        <w:t>none</w:t>
      </w:r>
    </w:p>
    <w:p w14:paraId="65037AC5" w14:textId="77777777" w:rsidR="001C4DC4" w:rsidRPr="008518EB" w:rsidRDefault="001C4DC4" w:rsidP="008518EB">
      <w:pPr>
        <w:spacing w:after="0"/>
        <w:ind w:left="720"/>
        <w:rPr>
          <w:rFonts w:ascii="Garamond" w:hAnsi="Garamond" w:cs="Times New Roman"/>
        </w:rPr>
      </w:pPr>
    </w:p>
    <w:p w14:paraId="5189C2A3" w14:textId="77777777" w:rsidR="00017A5C" w:rsidRPr="00256D5D" w:rsidRDefault="00017A5C" w:rsidP="00017A5C">
      <w:pPr>
        <w:pStyle w:val="ListParagraph"/>
        <w:numPr>
          <w:ilvl w:val="1"/>
          <w:numId w:val="4"/>
        </w:numPr>
        <w:spacing w:after="0"/>
        <w:rPr>
          <w:rFonts w:ascii="Garamond" w:hAnsi="Garamond" w:cs="Times New Roman"/>
          <w:b/>
        </w:rPr>
      </w:pPr>
      <w:r w:rsidRPr="00256D5D">
        <w:rPr>
          <w:rFonts w:ascii="Garamond" w:hAnsi="Garamond" w:cs="Times New Roman"/>
          <w:b/>
        </w:rPr>
        <w:t>Other hazards which do not result in classification</w:t>
      </w:r>
    </w:p>
    <w:p w14:paraId="2CFCD6B6" w14:textId="77777777" w:rsidR="00173FF5" w:rsidRDefault="008F3A02" w:rsidP="00173FF5">
      <w:pPr>
        <w:pStyle w:val="ListParagraph"/>
        <w:spacing w:after="0"/>
        <w:ind w:left="3600"/>
        <w:rPr>
          <w:rFonts w:ascii="Garamond" w:hAnsi="Garamond" w:cs="Times New Roman"/>
        </w:rPr>
      </w:pPr>
      <w:r>
        <w:rPr>
          <w:rFonts w:ascii="Garamond" w:hAnsi="Garamond" w:cs="Times New Roman"/>
        </w:rPr>
        <w:lastRenderedPageBreak/>
        <w:t>N</w:t>
      </w:r>
      <w:r w:rsidR="004F3C16">
        <w:rPr>
          <w:rFonts w:ascii="Garamond" w:hAnsi="Garamond" w:cs="Times New Roman"/>
        </w:rPr>
        <w:t>one</w:t>
      </w:r>
    </w:p>
    <w:p w14:paraId="7AC5C261" w14:textId="77777777" w:rsidR="008F3A02" w:rsidRDefault="008F3A02" w:rsidP="00173FF5">
      <w:pPr>
        <w:pStyle w:val="ListParagraph"/>
        <w:spacing w:after="0"/>
        <w:ind w:left="3600"/>
        <w:rPr>
          <w:rFonts w:ascii="Garamond" w:hAnsi="Garamond" w:cs="Times New Roman"/>
        </w:rPr>
      </w:pPr>
    </w:p>
    <w:p w14:paraId="0FBF0145" w14:textId="77777777" w:rsidR="008F3A02" w:rsidRDefault="008F3A02" w:rsidP="00173FF5">
      <w:pPr>
        <w:pStyle w:val="ListParagraph"/>
        <w:spacing w:after="0"/>
        <w:ind w:left="3600"/>
        <w:rPr>
          <w:rFonts w:ascii="Garamond" w:hAnsi="Garamond" w:cs="Times New Roman"/>
        </w:rPr>
      </w:pPr>
    </w:p>
    <w:p w14:paraId="2DA07BA0" w14:textId="77777777" w:rsidR="00F53387" w:rsidRPr="00F53387" w:rsidRDefault="00F53387" w:rsidP="00F53387">
      <w:pPr>
        <w:spacing w:after="0"/>
        <w:rPr>
          <w:rFonts w:ascii="Garamond" w:hAnsi="Garamond" w:cs="Times New Roman"/>
          <w:b/>
          <w:sz w:val="28"/>
          <w:szCs w:val="28"/>
        </w:rPr>
      </w:pPr>
      <w:r>
        <w:rPr>
          <w:rFonts w:ascii="Garamond" w:hAnsi="Garamond" w:cs="Times New Roman"/>
          <w:b/>
          <w:sz w:val="28"/>
          <w:szCs w:val="28"/>
        </w:rPr>
        <w:t>__________________________________________________________________</w:t>
      </w:r>
      <w:r w:rsidR="003A69FF">
        <w:rPr>
          <w:rFonts w:ascii="Garamond" w:hAnsi="Garamond" w:cs="Times New Roman"/>
          <w:b/>
          <w:sz w:val="28"/>
          <w:szCs w:val="28"/>
        </w:rPr>
        <w:t>________</w:t>
      </w:r>
    </w:p>
    <w:p w14:paraId="00B36E83" w14:textId="77777777" w:rsidR="00902B6D" w:rsidRPr="002116AA" w:rsidRDefault="00017A5C" w:rsidP="00D25970">
      <w:pPr>
        <w:pStyle w:val="ListParagraph"/>
        <w:numPr>
          <w:ilvl w:val="0"/>
          <w:numId w:val="4"/>
        </w:numPr>
        <w:spacing w:after="0"/>
        <w:rPr>
          <w:rFonts w:ascii="Garamond" w:hAnsi="Garamond" w:cs="Times New Roman"/>
          <w:b/>
          <w:sz w:val="24"/>
          <w:szCs w:val="24"/>
        </w:rPr>
      </w:pPr>
      <w:r w:rsidRPr="002116AA">
        <w:rPr>
          <w:rFonts w:ascii="Garamond" w:hAnsi="Garamond" w:cs="Times New Roman"/>
          <w:b/>
          <w:sz w:val="24"/>
          <w:szCs w:val="24"/>
        </w:rPr>
        <w:t>COMPOSITION/INFORMATION ON INGREDIENTS</w:t>
      </w:r>
    </w:p>
    <w:p w14:paraId="7EA352B4" w14:textId="77777777" w:rsidR="00B76FE5" w:rsidRPr="002116AA" w:rsidRDefault="00D25970" w:rsidP="00D25970">
      <w:pPr>
        <w:pStyle w:val="ListParagraph"/>
        <w:numPr>
          <w:ilvl w:val="1"/>
          <w:numId w:val="4"/>
        </w:numPr>
        <w:spacing w:after="0"/>
        <w:rPr>
          <w:rFonts w:ascii="Garamond" w:hAnsi="Garamond" w:cs="Times New Roman"/>
          <w:b/>
        </w:rPr>
      </w:pPr>
      <w:r w:rsidRPr="002116AA">
        <w:rPr>
          <w:rFonts w:ascii="Garamond" w:hAnsi="Garamond" w:cs="Times New Roman"/>
          <w:b/>
        </w:rPr>
        <w:t>Substances</w:t>
      </w:r>
    </w:p>
    <w:p w14:paraId="5AA8CFA8" w14:textId="77777777" w:rsidR="00B52D2B" w:rsidRPr="002116AA" w:rsidRDefault="00173FF5" w:rsidP="00B52D2B">
      <w:pPr>
        <w:spacing w:after="0"/>
        <w:ind w:left="2880" w:firstLine="720"/>
        <w:rPr>
          <w:rFonts w:ascii="Garamond" w:hAnsi="Garamond" w:cs="Times New Roman"/>
        </w:rPr>
      </w:pPr>
      <w:r>
        <w:rPr>
          <w:rFonts w:ascii="Garamond" w:hAnsi="Garamond" w:cs="Times New Roman"/>
        </w:rPr>
        <w:t>Not applicable</w:t>
      </w:r>
    </w:p>
    <w:p w14:paraId="1933469C" w14:textId="77777777" w:rsidR="00D25970" w:rsidRDefault="00D25970" w:rsidP="00D25970">
      <w:pPr>
        <w:pStyle w:val="ListParagraph"/>
        <w:numPr>
          <w:ilvl w:val="1"/>
          <w:numId w:val="4"/>
        </w:numPr>
        <w:spacing w:after="0"/>
        <w:rPr>
          <w:rFonts w:ascii="Garamond" w:hAnsi="Garamond" w:cs="Times New Roman"/>
          <w:b/>
        </w:rPr>
      </w:pPr>
      <w:r w:rsidRPr="002116AA">
        <w:rPr>
          <w:rFonts w:ascii="Garamond" w:hAnsi="Garamond" w:cs="Times New Roman"/>
          <w:b/>
        </w:rPr>
        <w:t>Mixtures</w:t>
      </w:r>
    </w:p>
    <w:p w14:paraId="5F289BB2" w14:textId="77777777" w:rsidR="00106DD6" w:rsidRPr="004214F4" w:rsidRDefault="008C35CA" w:rsidP="00106DD6">
      <w:pPr>
        <w:pStyle w:val="ListParagraph"/>
        <w:spacing w:after="0"/>
        <w:ind w:left="360" w:firstLine="360"/>
        <w:rPr>
          <w:rFonts w:ascii="Garamond" w:hAnsi="Garamond" w:cs="Times New Roman"/>
        </w:rPr>
      </w:pPr>
      <w:r w:rsidRPr="004214F4">
        <w:rPr>
          <w:rFonts w:ascii="Garamond" w:hAnsi="Garamond" w:cs="Times New Roman"/>
        </w:rPr>
        <w:t>Hazardous component(s) or components of note:</w:t>
      </w:r>
    </w:p>
    <w:tbl>
      <w:tblPr>
        <w:tblStyle w:val="TableGrid"/>
        <w:tblW w:w="0" w:type="auto"/>
        <w:tblInd w:w="720" w:type="dxa"/>
        <w:tblLook w:val="04A0" w:firstRow="1" w:lastRow="0" w:firstColumn="1" w:lastColumn="0" w:noHBand="0" w:noVBand="1"/>
      </w:tblPr>
      <w:tblGrid>
        <w:gridCol w:w="2261"/>
        <w:gridCol w:w="2187"/>
        <w:gridCol w:w="2158"/>
        <w:gridCol w:w="2250"/>
      </w:tblGrid>
      <w:tr w:rsidR="00C956CF" w:rsidRPr="002116AA" w14:paraId="2015CF59" w14:textId="77777777" w:rsidTr="007A7B50">
        <w:tc>
          <w:tcPr>
            <w:tcW w:w="2261" w:type="dxa"/>
            <w:tcBorders>
              <w:top w:val="nil"/>
              <w:left w:val="nil"/>
              <w:bottom w:val="single" w:sz="18" w:space="0" w:color="auto"/>
              <w:right w:val="nil"/>
            </w:tcBorders>
          </w:tcPr>
          <w:p w14:paraId="33E9F161" w14:textId="77777777" w:rsidR="007A7B50" w:rsidRPr="002116AA" w:rsidRDefault="007A7B50" w:rsidP="00C956CF">
            <w:pPr>
              <w:jc w:val="center"/>
              <w:rPr>
                <w:rFonts w:ascii="Garamond" w:hAnsi="Garamond" w:cs="Times New Roman"/>
              </w:rPr>
            </w:pPr>
          </w:p>
          <w:p w14:paraId="30DDD76D" w14:textId="77777777" w:rsidR="00C956CF" w:rsidRPr="002116AA" w:rsidRDefault="00C956CF" w:rsidP="00C956CF">
            <w:pPr>
              <w:jc w:val="center"/>
              <w:rPr>
                <w:rFonts w:ascii="Garamond" w:hAnsi="Garamond" w:cs="Times New Roman"/>
              </w:rPr>
            </w:pPr>
            <w:r w:rsidRPr="002116AA">
              <w:rPr>
                <w:rFonts w:ascii="Garamond" w:hAnsi="Garamond" w:cs="Times New Roman"/>
              </w:rPr>
              <w:t>Chemical Identity</w:t>
            </w:r>
          </w:p>
        </w:tc>
        <w:tc>
          <w:tcPr>
            <w:tcW w:w="2187" w:type="dxa"/>
            <w:tcBorders>
              <w:top w:val="nil"/>
              <w:left w:val="nil"/>
              <w:bottom w:val="single" w:sz="18" w:space="0" w:color="auto"/>
              <w:right w:val="nil"/>
            </w:tcBorders>
          </w:tcPr>
          <w:p w14:paraId="499E4B7C" w14:textId="77777777" w:rsidR="007A7B50" w:rsidRPr="002116AA" w:rsidRDefault="007A7B50" w:rsidP="00C956CF">
            <w:pPr>
              <w:jc w:val="center"/>
              <w:rPr>
                <w:rFonts w:ascii="Garamond" w:hAnsi="Garamond" w:cs="Times New Roman"/>
              </w:rPr>
            </w:pPr>
          </w:p>
          <w:p w14:paraId="58C2BA8C" w14:textId="77777777" w:rsidR="00C956CF" w:rsidRPr="002116AA" w:rsidRDefault="00C956CF" w:rsidP="00C956CF">
            <w:pPr>
              <w:jc w:val="center"/>
              <w:rPr>
                <w:rFonts w:ascii="Garamond" w:hAnsi="Garamond" w:cs="Times New Roman"/>
              </w:rPr>
            </w:pPr>
            <w:r w:rsidRPr="002116AA">
              <w:rPr>
                <w:rFonts w:ascii="Garamond" w:hAnsi="Garamond" w:cs="Times New Roman"/>
              </w:rPr>
              <w:t>Contains (%</w:t>
            </w:r>
            <w:r w:rsidR="002F3C41" w:rsidRPr="002116AA">
              <w:rPr>
                <w:rFonts w:ascii="Garamond" w:hAnsi="Garamond" w:cs="Times New Roman"/>
              </w:rPr>
              <w:t xml:space="preserve"> w/w</w:t>
            </w:r>
            <w:r w:rsidRPr="002116AA">
              <w:rPr>
                <w:rFonts w:ascii="Garamond" w:hAnsi="Garamond" w:cs="Times New Roman"/>
              </w:rPr>
              <w:t>)</w:t>
            </w:r>
          </w:p>
        </w:tc>
        <w:tc>
          <w:tcPr>
            <w:tcW w:w="2158" w:type="dxa"/>
            <w:tcBorders>
              <w:top w:val="nil"/>
              <w:left w:val="nil"/>
              <w:bottom w:val="single" w:sz="18" w:space="0" w:color="auto"/>
              <w:right w:val="nil"/>
            </w:tcBorders>
          </w:tcPr>
          <w:p w14:paraId="417B7948" w14:textId="77777777" w:rsidR="007A7B50" w:rsidRPr="002116AA" w:rsidRDefault="007A7B50" w:rsidP="00C956CF">
            <w:pPr>
              <w:jc w:val="center"/>
              <w:rPr>
                <w:rFonts w:ascii="Garamond" w:hAnsi="Garamond" w:cs="Times New Roman"/>
              </w:rPr>
            </w:pPr>
          </w:p>
          <w:p w14:paraId="38E892A1" w14:textId="77777777" w:rsidR="00C956CF" w:rsidRPr="002116AA" w:rsidRDefault="00C956CF" w:rsidP="00C956CF">
            <w:pPr>
              <w:jc w:val="center"/>
              <w:rPr>
                <w:rFonts w:ascii="Garamond" w:hAnsi="Garamond" w:cs="Times New Roman"/>
              </w:rPr>
            </w:pPr>
            <w:r w:rsidRPr="002116AA">
              <w:rPr>
                <w:rFonts w:ascii="Garamond" w:hAnsi="Garamond" w:cs="Times New Roman"/>
              </w:rPr>
              <w:t>CAS-No.</w:t>
            </w:r>
          </w:p>
        </w:tc>
        <w:tc>
          <w:tcPr>
            <w:tcW w:w="2250" w:type="dxa"/>
            <w:tcBorders>
              <w:top w:val="nil"/>
              <w:left w:val="nil"/>
              <w:bottom w:val="single" w:sz="18" w:space="0" w:color="auto"/>
              <w:right w:val="nil"/>
            </w:tcBorders>
          </w:tcPr>
          <w:p w14:paraId="4D4DEB4D" w14:textId="77777777" w:rsidR="007A7B50" w:rsidRPr="002116AA" w:rsidRDefault="007A7B50" w:rsidP="00C956CF">
            <w:pPr>
              <w:jc w:val="center"/>
              <w:rPr>
                <w:rFonts w:ascii="Garamond" w:hAnsi="Garamond" w:cs="Times New Roman"/>
              </w:rPr>
            </w:pPr>
          </w:p>
          <w:p w14:paraId="4148C762" w14:textId="77777777" w:rsidR="00C956CF" w:rsidRPr="002116AA" w:rsidRDefault="00C956CF" w:rsidP="00C956CF">
            <w:pPr>
              <w:jc w:val="center"/>
              <w:rPr>
                <w:rFonts w:ascii="Garamond" w:hAnsi="Garamond" w:cs="Times New Roman"/>
              </w:rPr>
            </w:pPr>
            <w:r w:rsidRPr="002116AA">
              <w:rPr>
                <w:rFonts w:ascii="Garamond" w:hAnsi="Garamond" w:cs="Times New Roman"/>
              </w:rPr>
              <w:t>Hazard Classification</w:t>
            </w:r>
          </w:p>
        </w:tc>
      </w:tr>
      <w:tr w:rsidR="00C956CF" w:rsidRPr="002116AA" w14:paraId="627F41DE" w14:textId="77777777" w:rsidTr="007A7B50">
        <w:tc>
          <w:tcPr>
            <w:tcW w:w="2261" w:type="dxa"/>
            <w:tcBorders>
              <w:top w:val="single" w:sz="18" w:space="0" w:color="auto"/>
              <w:left w:val="nil"/>
              <w:bottom w:val="nil"/>
              <w:right w:val="nil"/>
            </w:tcBorders>
          </w:tcPr>
          <w:p w14:paraId="7FC04D83" w14:textId="77777777" w:rsidR="00C956CF" w:rsidRPr="002116AA" w:rsidRDefault="000642E0" w:rsidP="004F3C16">
            <w:pPr>
              <w:rPr>
                <w:rFonts w:ascii="Garamond" w:hAnsi="Garamond" w:cs="Times New Roman"/>
              </w:rPr>
            </w:pPr>
            <w:r>
              <w:rPr>
                <w:rFonts w:ascii="Garamond" w:hAnsi="Garamond" w:cs="Times New Roman"/>
              </w:rPr>
              <w:t>N</w:t>
            </w:r>
            <w:r w:rsidR="004F3C16">
              <w:rPr>
                <w:rFonts w:ascii="Garamond" w:hAnsi="Garamond" w:cs="Times New Roman"/>
              </w:rPr>
              <w:t>onpathogenic bacillus bacteria</w:t>
            </w:r>
          </w:p>
        </w:tc>
        <w:tc>
          <w:tcPr>
            <w:tcW w:w="2187" w:type="dxa"/>
            <w:tcBorders>
              <w:top w:val="single" w:sz="18" w:space="0" w:color="auto"/>
              <w:left w:val="nil"/>
              <w:bottom w:val="nil"/>
              <w:right w:val="nil"/>
            </w:tcBorders>
          </w:tcPr>
          <w:p w14:paraId="0F6AA609" w14:textId="77777777" w:rsidR="00C956CF" w:rsidRPr="002116AA" w:rsidRDefault="004F3C16" w:rsidP="004F3C16">
            <w:pPr>
              <w:jc w:val="center"/>
              <w:rPr>
                <w:rFonts w:ascii="Garamond" w:hAnsi="Garamond" w:cs="Times New Roman"/>
              </w:rPr>
            </w:pPr>
            <w:r>
              <w:rPr>
                <w:rFonts w:ascii="Garamond" w:hAnsi="Garamond" w:cs="Times New Roman"/>
              </w:rPr>
              <w:t>&gt;1 million cfu/gallon</w:t>
            </w:r>
          </w:p>
        </w:tc>
        <w:tc>
          <w:tcPr>
            <w:tcW w:w="2158" w:type="dxa"/>
            <w:tcBorders>
              <w:top w:val="single" w:sz="18" w:space="0" w:color="auto"/>
              <w:left w:val="nil"/>
              <w:bottom w:val="nil"/>
              <w:right w:val="nil"/>
            </w:tcBorders>
          </w:tcPr>
          <w:p w14:paraId="09705C19" w14:textId="77777777" w:rsidR="00C956CF" w:rsidRPr="002116AA" w:rsidRDefault="004F3C16" w:rsidP="007A7B50">
            <w:pPr>
              <w:jc w:val="center"/>
              <w:rPr>
                <w:rFonts w:ascii="Garamond" w:hAnsi="Garamond" w:cs="Times New Roman"/>
              </w:rPr>
            </w:pPr>
            <w:r>
              <w:rPr>
                <w:rFonts w:ascii="Garamond" w:hAnsi="Garamond" w:cs="Times New Roman"/>
              </w:rPr>
              <w:t>-----</w:t>
            </w:r>
          </w:p>
        </w:tc>
        <w:tc>
          <w:tcPr>
            <w:tcW w:w="2250" w:type="dxa"/>
            <w:tcBorders>
              <w:top w:val="single" w:sz="18" w:space="0" w:color="auto"/>
              <w:left w:val="nil"/>
              <w:bottom w:val="nil"/>
              <w:right w:val="nil"/>
            </w:tcBorders>
          </w:tcPr>
          <w:p w14:paraId="3689E0BB" w14:textId="77777777" w:rsidR="007A7B50" w:rsidRPr="002116AA" w:rsidRDefault="002C06EC" w:rsidP="002C06EC">
            <w:pPr>
              <w:jc w:val="center"/>
              <w:rPr>
                <w:rFonts w:ascii="Garamond" w:hAnsi="Garamond" w:cs="Times New Roman"/>
              </w:rPr>
            </w:pPr>
            <w:r>
              <w:rPr>
                <w:rFonts w:ascii="Garamond" w:hAnsi="Garamond" w:cs="Times New Roman"/>
              </w:rPr>
              <w:t>none</w:t>
            </w:r>
          </w:p>
        </w:tc>
      </w:tr>
    </w:tbl>
    <w:p w14:paraId="470EDCFB" w14:textId="77777777" w:rsidR="00C956CF" w:rsidRPr="00D25970" w:rsidRDefault="003A69FF" w:rsidP="003A69FF">
      <w:pPr>
        <w:spacing w:after="0"/>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w:t>
      </w:r>
    </w:p>
    <w:p w14:paraId="20406247" w14:textId="77777777" w:rsidR="00B76FE5" w:rsidRPr="002116AA" w:rsidRDefault="00B52D2B" w:rsidP="00B76FE5">
      <w:pPr>
        <w:pStyle w:val="ListParagraph"/>
        <w:numPr>
          <w:ilvl w:val="0"/>
          <w:numId w:val="4"/>
        </w:numPr>
        <w:spacing w:after="0"/>
        <w:rPr>
          <w:rFonts w:ascii="Garamond" w:hAnsi="Garamond" w:cs="Times New Roman"/>
          <w:b/>
          <w:sz w:val="24"/>
          <w:szCs w:val="24"/>
        </w:rPr>
      </w:pPr>
      <w:r w:rsidRPr="002116AA">
        <w:rPr>
          <w:rFonts w:ascii="Garamond" w:hAnsi="Garamond" w:cs="Times New Roman"/>
          <w:b/>
          <w:sz w:val="24"/>
          <w:szCs w:val="24"/>
        </w:rPr>
        <w:t>FIRST AID MEASURES</w:t>
      </w:r>
    </w:p>
    <w:p w14:paraId="6106F025" w14:textId="77777777" w:rsidR="00B52D2B" w:rsidRPr="002116AA" w:rsidRDefault="00BB611D" w:rsidP="00B52D2B">
      <w:pPr>
        <w:pStyle w:val="ListParagraph"/>
        <w:numPr>
          <w:ilvl w:val="1"/>
          <w:numId w:val="4"/>
        </w:numPr>
        <w:spacing w:after="0"/>
        <w:rPr>
          <w:rFonts w:ascii="Garamond" w:hAnsi="Garamond" w:cs="Times New Roman"/>
          <w:b/>
        </w:rPr>
      </w:pPr>
      <w:r w:rsidRPr="002116AA">
        <w:rPr>
          <w:rFonts w:ascii="Garamond" w:hAnsi="Garamond" w:cs="Times New Roman"/>
          <w:b/>
        </w:rPr>
        <w:t>Description of first aid measures</w:t>
      </w:r>
    </w:p>
    <w:p w14:paraId="623797AD" w14:textId="77777777" w:rsidR="00173FF5" w:rsidRPr="002116AA" w:rsidRDefault="00173FF5" w:rsidP="00173FF5">
      <w:pPr>
        <w:spacing w:after="0"/>
        <w:ind w:left="720"/>
        <w:rPr>
          <w:rFonts w:ascii="Garamond" w:hAnsi="Garamond" w:cs="Times New Roman"/>
          <w:b/>
        </w:rPr>
      </w:pPr>
      <w:r w:rsidRPr="002116AA">
        <w:rPr>
          <w:rFonts w:ascii="Garamond" w:hAnsi="Garamond" w:cs="Times New Roman"/>
          <w:b/>
        </w:rPr>
        <w:t>General advice</w:t>
      </w:r>
    </w:p>
    <w:p w14:paraId="09C2B8B1" w14:textId="77777777" w:rsidR="00173FF5" w:rsidRPr="002116AA" w:rsidRDefault="00B52C8F" w:rsidP="00173FF5">
      <w:pPr>
        <w:spacing w:after="0"/>
        <w:ind w:left="720"/>
        <w:rPr>
          <w:rFonts w:ascii="Garamond" w:hAnsi="Garamond" w:cs="Times New Roman"/>
        </w:rPr>
      </w:pPr>
      <w:r w:rsidRPr="002116AA">
        <w:rPr>
          <w:rFonts w:ascii="Garamond" w:hAnsi="Garamond" w:cs="Times New Roman"/>
        </w:rPr>
        <w:t>Consult a physician</w:t>
      </w:r>
      <w:r>
        <w:rPr>
          <w:rFonts w:ascii="Garamond" w:hAnsi="Garamond" w:cs="Times New Roman"/>
        </w:rPr>
        <w:t xml:space="preserve"> or poison control center</w:t>
      </w:r>
      <w:r w:rsidRPr="002116AA">
        <w:rPr>
          <w:rFonts w:ascii="Garamond" w:hAnsi="Garamond" w:cs="Times New Roman"/>
        </w:rPr>
        <w:t>.  Provide this safety data sheet to medical personnel.  Move out</w:t>
      </w:r>
      <w:r>
        <w:rPr>
          <w:rFonts w:ascii="Garamond" w:hAnsi="Garamond" w:cs="Times New Roman"/>
        </w:rPr>
        <w:t xml:space="preserve"> of</w:t>
      </w:r>
      <w:r w:rsidRPr="002116AA">
        <w:rPr>
          <w:rFonts w:ascii="Garamond" w:hAnsi="Garamond" w:cs="Times New Roman"/>
        </w:rPr>
        <w:t xml:space="preserve"> hazardous areas.</w:t>
      </w:r>
    </w:p>
    <w:p w14:paraId="0E3426E9" w14:textId="77777777" w:rsidR="00173FF5" w:rsidRPr="002116AA" w:rsidRDefault="00173FF5" w:rsidP="00173FF5">
      <w:pPr>
        <w:spacing w:after="0"/>
        <w:ind w:left="720"/>
        <w:rPr>
          <w:rFonts w:ascii="Garamond" w:hAnsi="Garamond" w:cs="Times New Roman"/>
          <w:b/>
        </w:rPr>
      </w:pPr>
      <w:r w:rsidRPr="002116AA">
        <w:rPr>
          <w:rFonts w:ascii="Garamond" w:hAnsi="Garamond" w:cs="Times New Roman"/>
          <w:b/>
        </w:rPr>
        <w:t>If inhaled</w:t>
      </w:r>
    </w:p>
    <w:p w14:paraId="01C56C80" w14:textId="77777777" w:rsidR="00173FF5" w:rsidRPr="002116AA" w:rsidRDefault="00173FF5" w:rsidP="00173FF5">
      <w:pPr>
        <w:spacing w:after="0"/>
        <w:ind w:left="720"/>
        <w:rPr>
          <w:rFonts w:ascii="Garamond" w:hAnsi="Garamond" w:cs="Times New Roman"/>
        </w:rPr>
      </w:pPr>
      <w:r>
        <w:rPr>
          <w:rFonts w:ascii="Garamond" w:hAnsi="Garamond" w:cs="Times New Roman"/>
        </w:rPr>
        <w:t xml:space="preserve">Move person to fresh air.  If </w:t>
      </w:r>
      <w:r w:rsidR="001B7650">
        <w:rPr>
          <w:rFonts w:ascii="Garamond" w:hAnsi="Garamond" w:cs="Times New Roman"/>
        </w:rPr>
        <w:t xml:space="preserve">person </w:t>
      </w:r>
      <w:r>
        <w:rPr>
          <w:rFonts w:ascii="Garamond" w:hAnsi="Garamond" w:cs="Times New Roman"/>
        </w:rPr>
        <w:t>is not breathing, call 911 or an ambulance, then give artificial respiration, preferably mouth to mouth if possible.  Call a poison control center or doctor for further treatment advice.</w:t>
      </w:r>
    </w:p>
    <w:p w14:paraId="0DE0124A" w14:textId="77777777" w:rsidR="00173FF5" w:rsidRPr="002116AA" w:rsidRDefault="00173FF5" w:rsidP="00173FF5">
      <w:pPr>
        <w:spacing w:after="0"/>
        <w:ind w:left="720"/>
        <w:rPr>
          <w:rFonts w:ascii="Garamond" w:hAnsi="Garamond" w:cs="Times New Roman"/>
          <w:b/>
        </w:rPr>
      </w:pPr>
      <w:r w:rsidRPr="002116AA">
        <w:rPr>
          <w:rFonts w:ascii="Garamond" w:hAnsi="Garamond" w:cs="Times New Roman"/>
          <w:b/>
        </w:rPr>
        <w:t>In case of skin contact</w:t>
      </w:r>
    </w:p>
    <w:p w14:paraId="682A65AB" w14:textId="77777777" w:rsidR="00173FF5" w:rsidRPr="00173FF5" w:rsidRDefault="00173FF5" w:rsidP="00173FF5">
      <w:pPr>
        <w:spacing w:after="0"/>
        <w:ind w:left="720"/>
        <w:rPr>
          <w:rFonts w:ascii="Garamond" w:hAnsi="Garamond" w:cs="Times New Roman"/>
        </w:rPr>
      </w:pPr>
      <w:r w:rsidRPr="00173FF5">
        <w:rPr>
          <w:rFonts w:ascii="Garamond" w:hAnsi="Garamond" w:cs="Times New Roman"/>
        </w:rPr>
        <w:t>Take off contaminated clothing.</w:t>
      </w:r>
      <w:r>
        <w:rPr>
          <w:rFonts w:ascii="Garamond" w:hAnsi="Garamond" w:cs="Times New Roman"/>
        </w:rPr>
        <w:t xml:space="preserve">  </w:t>
      </w:r>
      <w:r w:rsidRPr="00173FF5">
        <w:rPr>
          <w:rFonts w:ascii="Garamond" w:hAnsi="Garamond" w:cs="Times New Roman"/>
        </w:rPr>
        <w:t>Rinse skin immediately with plenty of water for 15-20 minutes.</w:t>
      </w:r>
      <w:r>
        <w:rPr>
          <w:rFonts w:ascii="Garamond" w:hAnsi="Garamond" w:cs="Times New Roman"/>
        </w:rPr>
        <w:t xml:space="preserve">  </w:t>
      </w:r>
      <w:r w:rsidRPr="00173FF5">
        <w:rPr>
          <w:rFonts w:ascii="Garamond" w:hAnsi="Garamond" w:cs="Times New Roman"/>
        </w:rPr>
        <w:t>Call a poison control center or doctor for treatment advice.</w:t>
      </w:r>
    </w:p>
    <w:p w14:paraId="3D8B3839" w14:textId="77777777" w:rsidR="00173FF5" w:rsidRPr="002116AA" w:rsidRDefault="00173FF5" w:rsidP="00173FF5">
      <w:pPr>
        <w:spacing w:after="0"/>
        <w:ind w:left="720"/>
        <w:rPr>
          <w:rFonts w:ascii="Garamond" w:hAnsi="Garamond" w:cs="Times New Roman"/>
          <w:b/>
        </w:rPr>
      </w:pPr>
      <w:r w:rsidRPr="002116AA">
        <w:rPr>
          <w:rFonts w:ascii="Garamond" w:hAnsi="Garamond" w:cs="Times New Roman"/>
          <w:b/>
        </w:rPr>
        <w:t>In case of eye contact</w:t>
      </w:r>
    </w:p>
    <w:p w14:paraId="20F8BA27" w14:textId="77777777" w:rsidR="00173FF5" w:rsidRPr="00173FF5" w:rsidRDefault="00173FF5" w:rsidP="00173FF5">
      <w:pPr>
        <w:spacing w:after="0"/>
        <w:ind w:left="720"/>
        <w:rPr>
          <w:rFonts w:ascii="Garamond" w:hAnsi="Garamond" w:cs="Times New Roman"/>
        </w:rPr>
      </w:pPr>
      <w:r w:rsidRPr="00173FF5">
        <w:rPr>
          <w:rFonts w:ascii="Garamond" w:hAnsi="Garamond" w:cs="Times New Roman"/>
        </w:rPr>
        <w:t>Hold eye open and rinse slowly and gently with water for 15-20</w:t>
      </w:r>
      <w:r>
        <w:rPr>
          <w:rFonts w:ascii="Garamond" w:hAnsi="Garamond" w:cs="Times New Roman"/>
        </w:rPr>
        <w:t xml:space="preserve"> </w:t>
      </w:r>
      <w:r w:rsidRPr="00173FF5">
        <w:rPr>
          <w:rFonts w:ascii="Garamond" w:hAnsi="Garamond" w:cs="Times New Roman"/>
        </w:rPr>
        <w:t>minutes. Remove contact lenses, if present, after the first 5 minutes,</w:t>
      </w:r>
      <w:r>
        <w:rPr>
          <w:rFonts w:ascii="Garamond" w:hAnsi="Garamond" w:cs="Times New Roman"/>
        </w:rPr>
        <w:t xml:space="preserve"> </w:t>
      </w:r>
      <w:r w:rsidRPr="00173FF5">
        <w:rPr>
          <w:rFonts w:ascii="Garamond" w:hAnsi="Garamond" w:cs="Times New Roman"/>
        </w:rPr>
        <w:t>then continue rinsing eye.</w:t>
      </w:r>
      <w:r>
        <w:rPr>
          <w:rFonts w:ascii="Garamond" w:hAnsi="Garamond" w:cs="Times New Roman"/>
        </w:rPr>
        <w:t xml:space="preserve">  </w:t>
      </w:r>
      <w:r w:rsidRPr="00173FF5">
        <w:rPr>
          <w:rFonts w:ascii="Garamond" w:hAnsi="Garamond" w:cs="Times New Roman"/>
        </w:rPr>
        <w:t>Call a poison control center or doctor for treatment advice.</w:t>
      </w:r>
    </w:p>
    <w:p w14:paraId="010A1CAC" w14:textId="77777777" w:rsidR="00173FF5" w:rsidRPr="002116AA" w:rsidRDefault="00173FF5" w:rsidP="00173FF5">
      <w:pPr>
        <w:spacing w:after="0"/>
        <w:ind w:left="720"/>
        <w:rPr>
          <w:rFonts w:ascii="Garamond" w:hAnsi="Garamond" w:cs="Times New Roman"/>
          <w:b/>
        </w:rPr>
      </w:pPr>
      <w:r w:rsidRPr="002116AA">
        <w:rPr>
          <w:rFonts w:ascii="Garamond" w:hAnsi="Garamond" w:cs="Times New Roman"/>
          <w:b/>
        </w:rPr>
        <w:t>If swallowed</w:t>
      </w:r>
    </w:p>
    <w:p w14:paraId="7BFAB64B" w14:textId="77777777" w:rsidR="00173FF5" w:rsidRPr="00173FF5" w:rsidRDefault="00173FF5" w:rsidP="00173FF5">
      <w:pPr>
        <w:spacing w:after="0"/>
        <w:ind w:left="720"/>
        <w:rPr>
          <w:rFonts w:ascii="Garamond" w:hAnsi="Garamond" w:cs="Times New Roman"/>
        </w:rPr>
      </w:pPr>
      <w:r w:rsidRPr="00173FF5">
        <w:rPr>
          <w:rFonts w:ascii="Garamond" w:hAnsi="Garamond" w:cs="Times New Roman"/>
        </w:rPr>
        <w:t>Call a poison control center or doctor for treatment advice.</w:t>
      </w:r>
      <w:r>
        <w:rPr>
          <w:rFonts w:ascii="Garamond" w:hAnsi="Garamond" w:cs="Times New Roman"/>
        </w:rPr>
        <w:t xml:space="preserve">  </w:t>
      </w:r>
      <w:r w:rsidRPr="00173FF5">
        <w:rPr>
          <w:rFonts w:ascii="Garamond" w:hAnsi="Garamond" w:cs="Times New Roman"/>
        </w:rPr>
        <w:t>Have person sip a glass of water if able to swallow.</w:t>
      </w:r>
      <w:r>
        <w:rPr>
          <w:rFonts w:ascii="Garamond" w:hAnsi="Garamond" w:cs="Times New Roman"/>
        </w:rPr>
        <w:t xml:space="preserve">  </w:t>
      </w:r>
      <w:r w:rsidRPr="00173FF5">
        <w:rPr>
          <w:rFonts w:ascii="Garamond" w:hAnsi="Garamond" w:cs="Times New Roman"/>
        </w:rPr>
        <w:t>Do not induce vomiting unless told to do so by a poison control center</w:t>
      </w:r>
      <w:r>
        <w:rPr>
          <w:rFonts w:ascii="Garamond" w:hAnsi="Garamond" w:cs="Times New Roman"/>
        </w:rPr>
        <w:t xml:space="preserve"> </w:t>
      </w:r>
      <w:r w:rsidRPr="00173FF5">
        <w:rPr>
          <w:rFonts w:ascii="Garamond" w:hAnsi="Garamond" w:cs="Times New Roman"/>
        </w:rPr>
        <w:t>or doctor.</w:t>
      </w:r>
      <w:r>
        <w:rPr>
          <w:rFonts w:ascii="Garamond" w:hAnsi="Garamond" w:cs="Times New Roman"/>
        </w:rPr>
        <w:t xml:space="preserve">  </w:t>
      </w:r>
      <w:r w:rsidRPr="00173FF5">
        <w:rPr>
          <w:rFonts w:ascii="Garamond" w:hAnsi="Garamond" w:cs="Times New Roman"/>
        </w:rPr>
        <w:t>Do not give anything by mouth to an unconscious person.</w:t>
      </w:r>
    </w:p>
    <w:p w14:paraId="5C3043D9" w14:textId="77777777" w:rsidR="00561B18" w:rsidRPr="002116AA" w:rsidRDefault="00561B18" w:rsidP="00561B18">
      <w:pPr>
        <w:pStyle w:val="ListParagraph"/>
        <w:numPr>
          <w:ilvl w:val="1"/>
          <w:numId w:val="4"/>
        </w:numPr>
        <w:spacing w:after="0"/>
        <w:rPr>
          <w:rFonts w:ascii="Garamond" w:hAnsi="Garamond" w:cs="Times New Roman"/>
          <w:b/>
        </w:rPr>
      </w:pPr>
      <w:r w:rsidRPr="002116AA">
        <w:rPr>
          <w:rFonts w:ascii="Garamond" w:hAnsi="Garamond" w:cs="Times New Roman"/>
          <w:b/>
        </w:rPr>
        <w:t>Most important symptoms and effects, both acute and delayed</w:t>
      </w:r>
    </w:p>
    <w:p w14:paraId="42A7B0BA" w14:textId="77777777" w:rsidR="00173FF5" w:rsidRPr="002116AA" w:rsidRDefault="004F3C16" w:rsidP="00173FF5">
      <w:pPr>
        <w:spacing w:after="0"/>
        <w:ind w:left="720"/>
        <w:rPr>
          <w:rFonts w:ascii="Garamond" w:hAnsi="Garamond" w:cs="Times New Roman"/>
        </w:rPr>
      </w:pPr>
      <w:r>
        <w:rPr>
          <w:rFonts w:ascii="Garamond" w:hAnsi="Garamond" w:cs="Times New Roman"/>
        </w:rPr>
        <w:t>None known</w:t>
      </w:r>
    </w:p>
    <w:p w14:paraId="3633A1B1" w14:textId="77777777" w:rsidR="00173FF5" w:rsidRPr="002116AA" w:rsidRDefault="00173FF5" w:rsidP="00173FF5">
      <w:pPr>
        <w:pStyle w:val="ListParagraph"/>
        <w:numPr>
          <w:ilvl w:val="1"/>
          <w:numId w:val="4"/>
        </w:numPr>
        <w:spacing w:after="0"/>
        <w:rPr>
          <w:rFonts w:ascii="Garamond" w:hAnsi="Garamond" w:cs="Times New Roman"/>
          <w:b/>
        </w:rPr>
      </w:pPr>
      <w:r w:rsidRPr="002116AA">
        <w:rPr>
          <w:rFonts w:ascii="Garamond" w:hAnsi="Garamond" w:cs="Times New Roman"/>
          <w:b/>
        </w:rPr>
        <w:t>Indication of any immediate medical attention and special treatment needed</w:t>
      </w:r>
      <w:r>
        <w:rPr>
          <w:rFonts w:ascii="Garamond" w:hAnsi="Garamond" w:cs="Times New Roman"/>
          <w:b/>
        </w:rPr>
        <w:t>, if necessary</w:t>
      </w:r>
    </w:p>
    <w:p w14:paraId="75CEE022" w14:textId="77777777" w:rsidR="00173FF5" w:rsidRPr="002116AA" w:rsidRDefault="00173FF5" w:rsidP="00173FF5">
      <w:pPr>
        <w:spacing w:after="0"/>
        <w:ind w:left="720"/>
        <w:rPr>
          <w:rFonts w:ascii="Garamond" w:hAnsi="Garamond" w:cs="Times New Roman"/>
        </w:rPr>
      </w:pPr>
      <w:r>
        <w:rPr>
          <w:rFonts w:ascii="Garamond" w:hAnsi="Garamond" w:cs="Times New Roman"/>
        </w:rPr>
        <w:t>None known</w:t>
      </w:r>
    </w:p>
    <w:p w14:paraId="1C797A94" w14:textId="77777777" w:rsidR="003A69FF" w:rsidRPr="00BB611D" w:rsidRDefault="003A69FF" w:rsidP="003A69FF">
      <w:pPr>
        <w:spacing w:after="0"/>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w:t>
      </w:r>
    </w:p>
    <w:p w14:paraId="7B604DEA" w14:textId="77777777" w:rsidR="00C956CF" w:rsidRPr="002116AA" w:rsidRDefault="003A69FF" w:rsidP="00B76FE5">
      <w:pPr>
        <w:pStyle w:val="ListParagraph"/>
        <w:numPr>
          <w:ilvl w:val="0"/>
          <w:numId w:val="4"/>
        </w:numPr>
        <w:spacing w:after="0"/>
        <w:rPr>
          <w:rFonts w:ascii="Garamond" w:hAnsi="Garamond" w:cs="Times New Roman"/>
          <w:b/>
          <w:sz w:val="24"/>
          <w:szCs w:val="24"/>
        </w:rPr>
      </w:pPr>
      <w:r w:rsidRPr="002116AA">
        <w:rPr>
          <w:rFonts w:ascii="Garamond" w:hAnsi="Garamond" w:cs="Times New Roman"/>
          <w:b/>
          <w:sz w:val="24"/>
          <w:szCs w:val="24"/>
        </w:rPr>
        <w:t>FIRE FIGHTING MEASURES</w:t>
      </w:r>
    </w:p>
    <w:p w14:paraId="3899F528" w14:textId="77777777" w:rsidR="003A69FF" w:rsidRPr="002116AA" w:rsidRDefault="003A69FF" w:rsidP="003A69FF">
      <w:pPr>
        <w:pStyle w:val="ListParagraph"/>
        <w:numPr>
          <w:ilvl w:val="1"/>
          <w:numId w:val="4"/>
        </w:numPr>
        <w:spacing w:after="0"/>
        <w:rPr>
          <w:rFonts w:ascii="Garamond" w:hAnsi="Garamond" w:cs="Times New Roman"/>
          <w:b/>
        </w:rPr>
      </w:pPr>
      <w:r w:rsidRPr="002116AA">
        <w:rPr>
          <w:rFonts w:ascii="Garamond" w:hAnsi="Garamond" w:cs="Times New Roman"/>
          <w:b/>
        </w:rPr>
        <w:t>Extinguishing media</w:t>
      </w:r>
    </w:p>
    <w:p w14:paraId="055ECFC9" w14:textId="77777777" w:rsidR="001F08A2" w:rsidRPr="002116AA" w:rsidRDefault="001F08A2" w:rsidP="001F08A2">
      <w:pPr>
        <w:spacing w:after="0"/>
        <w:ind w:left="360" w:firstLine="360"/>
        <w:rPr>
          <w:rFonts w:ascii="Garamond" w:hAnsi="Garamond" w:cs="Times New Roman"/>
        </w:rPr>
      </w:pPr>
      <w:r w:rsidRPr="002116AA">
        <w:rPr>
          <w:rFonts w:ascii="Garamond" w:hAnsi="Garamond" w:cs="Times New Roman"/>
        </w:rPr>
        <w:lastRenderedPageBreak/>
        <w:t>Suitable extinguishing media</w:t>
      </w:r>
      <w:r w:rsidR="00DF688E" w:rsidRPr="002116AA">
        <w:rPr>
          <w:rFonts w:ascii="Garamond" w:hAnsi="Garamond" w:cs="Times New Roman"/>
        </w:rPr>
        <w:t xml:space="preserve">:  </w:t>
      </w:r>
      <w:r w:rsidR="00E516EE">
        <w:rPr>
          <w:rFonts w:ascii="Garamond" w:hAnsi="Garamond" w:cs="Times New Roman"/>
        </w:rPr>
        <w:t>u</w:t>
      </w:r>
      <w:r w:rsidR="00DF688E" w:rsidRPr="002116AA">
        <w:rPr>
          <w:rFonts w:ascii="Garamond" w:hAnsi="Garamond" w:cs="Times New Roman"/>
        </w:rPr>
        <w:t>se water spray, alcohol-resistant foam, dry chemical or carbon dioxide</w:t>
      </w:r>
      <w:r w:rsidR="00C6249F" w:rsidRPr="002116AA">
        <w:rPr>
          <w:rFonts w:ascii="Garamond" w:hAnsi="Garamond" w:cs="Times New Roman"/>
        </w:rPr>
        <w:t>.</w:t>
      </w:r>
    </w:p>
    <w:p w14:paraId="2155F3BD" w14:textId="77777777" w:rsidR="003A69FF" w:rsidRPr="002116AA" w:rsidRDefault="001F08A2" w:rsidP="003A69FF">
      <w:pPr>
        <w:pStyle w:val="ListParagraph"/>
        <w:numPr>
          <w:ilvl w:val="1"/>
          <w:numId w:val="4"/>
        </w:numPr>
        <w:spacing w:after="0"/>
        <w:rPr>
          <w:rFonts w:ascii="Garamond" w:hAnsi="Garamond" w:cs="Times New Roman"/>
          <w:b/>
        </w:rPr>
      </w:pPr>
      <w:r w:rsidRPr="002116AA">
        <w:rPr>
          <w:rFonts w:ascii="Garamond" w:hAnsi="Garamond" w:cs="Times New Roman"/>
          <w:b/>
        </w:rPr>
        <w:t xml:space="preserve">Specific hazards arising from the </w:t>
      </w:r>
      <w:r w:rsidR="00DF688E" w:rsidRPr="002116AA">
        <w:rPr>
          <w:rFonts w:ascii="Garamond" w:hAnsi="Garamond" w:cs="Times New Roman"/>
          <w:b/>
        </w:rPr>
        <w:t>chemical</w:t>
      </w:r>
    </w:p>
    <w:p w14:paraId="79746975" w14:textId="77777777" w:rsidR="00DF688E" w:rsidRPr="002116AA" w:rsidRDefault="005254C9" w:rsidP="00DF688E">
      <w:pPr>
        <w:spacing w:after="0"/>
        <w:ind w:left="720"/>
        <w:rPr>
          <w:rFonts w:ascii="Garamond" w:hAnsi="Garamond" w:cs="Times New Roman"/>
        </w:rPr>
      </w:pPr>
      <w:r>
        <w:rPr>
          <w:rFonts w:ascii="Garamond" w:hAnsi="Garamond" w:cs="Times New Roman"/>
        </w:rPr>
        <w:t>O</w:t>
      </w:r>
      <w:r w:rsidR="006F52E6">
        <w:rPr>
          <w:rFonts w:ascii="Garamond" w:hAnsi="Garamond" w:cs="Times New Roman"/>
        </w:rPr>
        <w:t>xides of carbon</w:t>
      </w:r>
      <w:r w:rsidR="004F3C16">
        <w:rPr>
          <w:rFonts w:ascii="Garamond" w:hAnsi="Garamond" w:cs="Times New Roman"/>
        </w:rPr>
        <w:t>, nitrogen, and sulfur</w:t>
      </w:r>
      <w:r w:rsidR="006F52E6">
        <w:rPr>
          <w:rFonts w:ascii="Garamond" w:hAnsi="Garamond" w:cs="Times New Roman"/>
        </w:rPr>
        <w:t>.</w:t>
      </w:r>
    </w:p>
    <w:p w14:paraId="01FE9881" w14:textId="77777777" w:rsidR="003A69FF" w:rsidRPr="002116AA" w:rsidRDefault="001F08A2" w:rsidP="003A69FF">
      <w:pPr>
        <w:pStyle w:val="ListParagraph"/>
        <w:numPr>
          <w:ilvl w:val="1"/>
          <w:numId w:val="4"/>
        </w:numPr>
        <w:spacing w:after="0"/>
        <w:rPr>
          <w:rFonts w:ascii="Garamond" w:hAnsi="Garamond" w:cs="Times New Roman"/>
          <w:b/>
        </w:rPr>
      </w:pPr>
      <w:r w:rsidRPr="002116AA">
        <w:rPr>
          <w:rFonts w:ascii="Garamond" w:hAnsi="Garamond" w:cs="Times New Roman"/>
          <w:b/>
        </w:rPr>
        <w:t>Special protective equipment and precautions for fire fighters</w:t>
      </w:r>
    </w:p>
    <w:p w14:paraId="1F2D4F07" w14:textId="77777777" w:rsidR="00C6249F" w:rsidRPr="002116AA" w:rsidRDefault="00C6249F" w:rsidP="00C6249F">
      <w:pPr>
        <w:spacing w:after="0"/>
        <w:ind w:left="720"/>
        <w:rPr>
          <w:rFonts w:ascii="Garamond" w:hAnsi="Garamond" w:cs="Times New Roman"/>
        </w:rPr>
      </w:pPr>
      <w:r w:rsidRPr="002116AA">
        <w:rPr>
          <w:rFonts w:ascii="Garamond" w:hAnsi="Garamond" w:cs="Times New Roman"/>
        </w:rPr>
        <w:t>Wear self contained breathing apparatus for firefighting if deemed necessary.</w:t>
      </w:r>
    </w:p>
    <w:p w14:paraId="283D81EF" w14:textId="77777777" w:rsidR="00C6249F" w:rsidRPr="002116AA" w:rsidRDefault="00C6249F" w:rsidP="00C6249F">
      <w:pPr>
        <w:pStyle w:val="ListParagraph"/>
        <w:spacing w:after="0"/>
        <w:ind w:left="216" w:firstLine="504"/>
        <w:rPr>
          <w:rFonts w:ascii="Garamond" w:hAnsi="Garamond" w:cs="Times New Roman"/>
        </w:rPr>
      </w:pPr>
      <w:r w:rsidRPr="002116AA">
        <w:rPr>
          <w:rFonts w:ascii="Garamond" w:hAnsi="Garamond" w:cs="Times New Roman"/>
        </w:rPr>
        <w:t xml:space="preserve">Additional information:  </w:t>
      </w:r>
      <w:r w:rsidR="005254C9">
        <w:rPr>
          <w:rFonts w:ascii="Garamond" w:hAnsi="Garamond" w:cs="Times New Roman"/>
        </w:rPr>
        <w:t>none.</w:t>
      </w:r>
    </w:p>
    <w:p w14:paraId="5AAE75C1" w14:textId="77777777" w:rsidR="00C6249F" w:rsidRPr="002116AA" w:rsidRDefault="00C6249F" w:rsidP="003A69FF">
      <w:pPr>
        <w:pStyle w:val="ListParagraph"/>
        <w:numPr>
          <w:ilvl w:val="1"/>
          <w:numId w:val="4"/>
        </w:numPr>
        <w:spacing w:after="0"/>
        <w:rPr>
          <w:rFonts w:ascii="Garamond" w:hAnsi="Garamond" w:cs="Times New Roman"/>
          <w:b/>
        </w:rPr>
      </w:pPr>
      <w:r w:rsidRPr="002116AA">
        <w:rPr>
          <w:rFonts w:ascii="Garamond" w:hAnsi="Garamond" w:cs="Times New Roman"/>
          <w:b/>
        </w:rPr>
        <w:t>Further information</w:t>
      </w:r>
    </w:p>
    <w:p w14:paraId="71E85556" w14:textId="77777777" w:rsidR="00C6249F" w:rsidRPr="002116AA" w:rsidRDefault="00D84D1D" w:rsidP="00C6249F">
      <w:pPr>
        <w:spacing w:after="0"/>
        <w:ind w:left="720"/>
        <w:rPr>
          <w:rFonts w:ascii="Garamond" w:hAnsi="Garamond" w:cs="Times New Roman"/>
        </w:rPr>
      </w:pPr>
      <w:r>
        <w:rPr>
          <w:rFonts w:ascii="Garamond" w:hAnsi="Garamond" w:cs="Times New Roman"/>
        </w:rPr>
        <w:t>No data available</w:t>
      </w:r>
    </w:p>
    <w:p w14:paraId="791EB77B" w14:textId="77777777" w:rsidR="003A69FF" w:rsidRPr="00710CC8" w:rsidRDefault="00710CC8" w:rsidP="00710CC8">
      <w:pPr>
        <w:spacing w:after="0"/>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w:t>
      </w:r>
    </w:p>
    <w:p w14:paraId="2A71D19C" w14:textId="77777777" w:rsidR="00C956CF" w:rsidRPr="002116AA" w:rsidRDefault="00710CC8" w:rsidP="00B76FE5">
      <w:pPr>
        <w:pStyle w:val="ListParagraph"/>
        <w:numPr>
          <w:ilvl w:val="0"/>
          <w:numId w:val="4"/>
        </w:numPr>
        <w:spacing w:after="0"/>
        <w:rPr>
          <w:rFonts w:ascii="Garamond" w:hAnsi="Garamond" w:cs="Times New Roman"/>
          <w:b/>
          <w:sz w:val="24"/>
          <w:szCs w:val="24"/>
        </w:rPr>
      </w:pPr>
      <w:r w:rsidRPr="002116AA">
        <w:rPr>
          <w:rFonts w:ascii="Garamond" w:hAnsi="Garamond" w:cs="Times New Roman"/>
          <w:b/>
          <w:sz w:val="24"/>
          <w:szCs w:val="24"/>
        </w:rPr>
        <w:t>ACCIDENTAL RELEASE MEASURES</w:t>
      </w:r>
    </w:p>
    <w:p w14:paraId="6B83251C" w14:textId="77777777" w:rsidR="00A747D4" w:rsidRPr="002116AA" w:rsidRDefault="00A747D4" w:rsidP="00A747D4">
      <w:pPr>
        <w:pStyle w:val="ListParagraph"/>
        <w:numPr>
          <w:ilvl w:val="1"/>
          <w:numId w:val="4"/>
        </w:numPr>
        <w:spacing w:after="0"/>
        <w:rPr>
          <w:rFonts w:ascii="Garamond" w:hAnsi="Garamond" w:cs="Times New Roman"/>
          <w:b/>
        </w:rPr>
      </w:pPr>
      <w:r w:rsidRPr="002116AA">
        <w:rPr>
          <w:rFonts w:ascii="Garamond" w:hAnsi="Garamond" w:cs="Times New Roman"/>
          <w:b/>
        </w:rPr>
        <w:t>Personal precautions, protective equipment and emergency procedures</w:t>
      </w:r>
    </w:p>
    <w:p w14:paraId="2133A267" w14:textId="77777777" w:rsidR="00FD3289" w:rsidRPr="002116AA" w:rsidRDefault="00FD3289" w:rsidP="00FD3289">
      <w:pPr>
        <w:spacing w:after="0"/>
        <w:ind w:left="720"/>
        <w:rPr>
          <w:rFonts w:ascii="Garamond" w:hAnsi="Garamond" w:cs="Times New Roman"/>
        </w:rPr>
      </w:pPr>
      <w:r>
        <w:rPr>
          <w:rFonts w:ascii="Garamond" w:hAnsi="Garamond" w:cs="Times New Roman"/>
        </w:rPr>
        <w:t xml:space="preserve">Avoid contact with spilled product and contaminated surfaces.  </w:t>
      </w:r>
      <w:r w:rsidRPr="002116AA">
        <w:rPr>
          <w:rFonts w:ascii="Garamond" w:hAnsi="Garamond" w:cs="Times New Roman"/>
        </w:rPr>
        <w:t>Evacuate personnel to safe areas during emergencies.</w:t>
      </w:r>
      <w:r>
        <w:rPr>
          <w:rFonts w:ascii="Garamond" w:hAnsi="Garamond" w:cs="Times New Roman"/>
        </w:rPr>
        <w:t xml:space="preserve">  For safe handling instructions see section 7.  For proper PPE see section 8.</w:t>
      </w:r>
    </w:p>
    <w:p w14:paraId="54EA0D61" w14:textId="77777777" w:rsidR="00FD3289" w:rsidRPr="002116AA" w:rsidRDefault="00FD3289" w:rsidP="00FD3289">
      <w:pPr>
        <w:pStyle w:val="ListParagraph"/>
        <w:numPr>
          <w:ilvl w:val="1"/>
          <w:numId w:val="4"/>
        </w:numPr>
        <w:spacing w:after="0"/>
        <w:rPr>
          <w:rFonts w:ascii="Garamond" w:hAnsi="Garamond" w:cs="Times New Roman"/>
          <w:b/>
        </w:rPr>
      </w:pPr>
      <w:r w:rsidRPr="002116AA">
        <w:rPr>
          <w:rFonts w:ascii="Garamond" w:hAnsi="Garamond" w:cs="Times New Roman"/>
          <w:b/>
        </w:rPr>
        <w:t>Environmental precautions</w:t>
      </w:r>
    </w:p>
    <w:p w14:paraId="3210126A" w14:textId="77777777" w:rsidR="00FD3289" w:rsidRPr="002116AA" w:rsidRDefault="00FD3289" w:rsidP="00FD3289">
      <w:pPr>
        <w:spacing w:after="0"/>
        <w:ind w:left="720"/>
        <w:rPr>
          <w:rFonts w:ascii="Garamond" w:hAnsi="Garamond" w:cs="Times New Roman"/>
        </w:rPr>
      </w:pPr>
      <w:r w:rsidRPr="002116AA">
        <w:rPr>
          <w:rFonts w:ascii="Garamond" w:hAnsi="Garamond" w:cs="Times New Roman"/>
        </w:rPr>
        <w:t xml:space="preserve">Prevent further leakage or spillage if safe to do so.  </w:t>
      </w:r>
      <w:r w:rsidRPr="00560B2F">
        <w:rPr>
          <w:rFonts w:ascii="Garamond" w:hAnsi="Garamond" w:cs="Times New Roman"/>
        </w:rPr>
        <w:t xml:space="preserve"> </w:t>
      </w:r>
    </w:p>
    <w:p w14:paraId="2D9F2D9F" w14:textId="77777777" w:rsidR="00FD3289" w:rsidRPr="002116AA" w:rsidRDefault="00FD3289" w:rsidP="00FD3289">
      <w:pPr>
        <w:pStyle w:val="ListParagraph"/>
        <w:numPr>
          <w:ilvl w:val="1"/>
          <w:numId w:val="4"/>
        </w:numPr>
        <w:spacing w:after="0"/>
        <w:rPr>
          <w:rFonts w:ascii="Garamond" w:hAnsi="Garamond" w:cs="Times New Roman"/>
          <w:b/>
        </w:rPr>
      </w:pPr>
      <w:r w:rsidRPr="002116AA">
        <w:rPr>
          <w:rFonts w:ascii="Garamond" w:hAnsi="Garamond" w:cs="Times New Roman"/>
          <w:b/>
        </w:rPr>
        <w:t>Methods and materials for containment and cleaning up</w:t>
      </w:r>
    </w:p>
    <w:p w14:paraId="4EA600AE" w14:textId="77777777" w:rsidR="00FD3289" w:rsidRPr="002116AA" w:rsidRDefault="00FD3289" w:rsidP="00FD3289">
      <w:pPr>
        <w:spacing w:after="0"/>
        <w:ind w:left="720"/>
        <w:rPr>
          <w:rFonts w:ascii="Garamond" w:hAnsi="Garamond" w:cs="Times New Roman"/>
        </w:rPr>
      </w:pPr>
      <w:r>
        <w:rPr>
          <w:rFonts w:ascii="Garamond" w:hAnsi="Garamond" w:cs="Times New Roman"/>
        </w:rPr>
        <w:t>Wipe up any spilled material and dispose of according to instructions in section 13</w:t>
      </w:r>
      <w:r w:rsidRPr="002116AA">
        <w:rPr>
          <w:rFonts w:ascii="Garamond" w:hAnsi="Garamond" w:cs="Times New Roman"/>
        </w:rPr>
        <w:t>.</w:t>
      </w:r>
      <w:r>
        <w:rPr>
          <w:rFonts w:ascii="Garamond" w:hAnsi="Garamond" w:cs="Times New Roman"/>
        </w:rPr>
        <w:t xml:space="preserve">  </w:t>
      </w:r>
      <w:r w:rsidR="001E69BE">
        <w:rPr>
          <w:rFonts w:ascii="Garamond" w:hAnsi="Garamond" w:cs="Times New Roman"/>
        </w:rPr>
        <w:t>Wash</w:t>
      </w:r>
      <w:r>
        <w:rPr>
          <w:rFonts w:ascii="Garamond" w:hAnsi="Garamond" w:cs="Times New Roman"/>
        </w:rPr>
        <w:t xml:space="preserve"> contaminated surfaces with soap and water.</w:t>
      </w:r>
      <w:r w:rsidR="004F3C16">
        <w:rPr>
          <w:rFonts w:ascii="Garamond" w:hAnsi="Garamond" w:cs="Times New Roman"/>
        </w:rPr>
        <w:t xml:space="preserve">  </w:t>
      </w:r>
      <w:r w:rsidR="00E80968">
        <w:rPr>
          <w:rFonts w:ascii="Garamond" w:hAnsi="Garamond" w:cs="Times New Roman"/>
        </w:rPr>
        <w:t>If required, clean surface with bleach or quaternary ammonia disinfectant.</w:t>
      </w:r>
      <w:r w:rsidR="004F3C16">
        <w:rPr>
          <w:rFonts w:ascii="Garamond" w:hAnsi="Garamond" w:cs="Times New Roman"/>
        </w:rPr>
        <w:t xml:space="preserve">  </w:t>
      </w:r>
    </w:p>
    <w:p w14:paraId="5174FDD5" w14:textId="77777777" w:rsidR="002F422C" w:rsidRPr="006A052B" w:rsidRDefault="002F422C" w:rsidP="002F422C">
      <w:pPr>
        <w:spacing w:after="0"/>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w:t>
      </w:r>
    </w:p>
    <w:p w14:paraId="103AC06E" w14:textId="77777777" w:rsidR="00C956CF" w:rsidRPr="002116AA" w:rsidRDefault="006A052B" w:rsidP="00B76FE5">
      <w:pPr>
        <w:pStyle w:val="ListParagraph"/>
        <w:numPr>
          <w:ilvl w:val="0"/>
          <w:numId w:val="4"/>
        </w:numPr>
        <w:spacing w:after="0"/>
        <w:rPr>
          <w:rFonts w:ascii="Garamond" w:hAnsi="Garamond" w:cs="Times New Roman"/>
          <w:b/>
          <w:sz w:val="24"/>
          <w:szCs w:val="24"/>
        </w:rPr>
      </w:pPr>
      <w:r w:rsidRPr="002116AA">
        <w:rPr>
          <w:rFonts w:ascii="Garamond" w:hAnsi="Garamond" w:cs="Times New Roman"/>
          <w:b/>
          <w:sz w:val="24"/>
          <w:szCs w:val="24"/>
        </w:rPr>
        <w:t>HANDLING AND STORAGE</w:t>
      </w:r>
    </w:p>
    <w:p w14:paraId="38F4EC97" w14:textId="77777777" w:rsidR="006A052B" w:rsidRPr="002116AA" w:rsidRDefault="00682F60" w:rsidP="006A052B">
      <w:pPr>
        <w:pStyle w:val="ListParagraph"/>
        <w:numPr>
          <w:ilvl w:val="1"/>
          <w:numId w:val="4"/>
        </w:numPr>
        <w:spacing w:after="0"/>
        <w:rPr>
          <w:rFonts w:ascii="Garamond" w:hAnsi="Garamond" w:cs="Times New Roman"/>
          <w:b/>
        </w:rPr>
      </w:pPr>
      <w:r w:rsidRPr="002116AA">
        <w:rPr>
          <w:rFonts w:ascii="Garamond" w:hAnsi="Garamond" w:cs="Times New Roman"/>
          <w:b/>
        </w:rPr>
        <w:t>Precautions for safe handling</w:t>
      </w:r>
    </w:p>
    <w:p w14:paraId="27253247" w14:textId="77777777" w:rsidR="00FD3289" w:rsidRPr="002116AA" w:rsidRDefault="00FD3289" w:rsidP="00FD3289">
      <w:pPr>
        <w:spacing w:after="0"/>
        <w:ind w:left="720"/>
        <w:rPr>
          <w:rFonts w:ascii="Garamond" w:hAnsi="Garamond" w:cs="Times New Roman"/>
        </w:rPr>
      </w:pPr>
      <w:r>
        <w:rPr>
          <w:rFonts w:ascii="Garamond" w:hAnsi="Garamond" w:cs="Times New Roman"/>
        </w:rPr>
        <w:t xml:space="preserve">Handle in accordance with good industrial hygiene practices.  </w:t>
      </w:r>
      <w:r w:rsidRPr="002116AA">
        <w:rPr>
          <w:rFonts w:ascii="Garamond" w:hAnsi="Garamond" w:cs="Times New Roman"/>
        </w:rPr>
        <w:t xml:space="preserve">For </w:t>
      </w:r>
      <w:r>
        <w:rPr>
          <w:rFonts w:ascii="Garamond" w:hAnsi="Garamond" w:cs="Times New Roman"/>
        </w:rPr>
        <w:t xml:space="preserve">additional </w:t>
      </w:r>
      <w:r w:rsidRPr="002116AA">
        <w:rPr>
          <w:rFonts w:ascii="Garamond" w:hAnsi="Garamond" w:cs="Times New Roman"/>
        </w:rPr>
        <w:t>precautions see section 2.2</w:t>
      </w:r>
    </w:p>
    <w:p w14:paraId="590683F7" w14:textId="77777777" w:rsidR="00DC1C9E" w:rsidRPr="002116AA" w:rsidRDefault="00DC1C9E" w:rsidP="00DC1C9E">
      <w:pPr>
        <w:pStyle w:val="ListParagraph"/>
        <w:numPr>
          <w:ilvl w:val="1"/>
          <w:numId w:val="4"/>
        </w:numPr>
        <w:spacing w:after="0"/>
        <w:rPr>
          <w:rFonts w:ascii="Garamond" w:hAnsi="Garamond" w:cs="Times New Roman"/>
          <w:b/>
        </w:rPr>
      </w:pPr>
      <w:r w:rsidRPr="002116AA">
        <w:rPr>
          <w:rFonts w:ascii="Garamond" w:hAnsi="Garamond" w:cs="Times New Roman"/>
          <w:b/>
        </w:rPr>
        <w:t>Conditions for safe storage, including any incompatibilities</w:t>
      </w:r>
    </w:p>
    <w:p w14:paraId="6A018115" w14:textId="77777777" w:rsidR="00FD3289" w:rsidRPr="002116AA" w:rsidRDefault="00FD3289" w:rsidP="00FD3289">
      <w:pPr>
        <w:spacing w:after="0"/>
        <w:ind w:left="720"/>
        <w:rPr>
          <w:rFonts w:ascii="Garamond" w:hAnsi="Garamond" w:cs="Times New Roman"/>
        </w:rPr>
      </w:pPr>
      <w:r>
        <w:rPr>
          <w:rFonts w:ascii="Garamond" w:hAnsi="Garamond" w:cs="Times New Roman"/>
        </w:rPr>
        <w:t>S</w:t>
      </w:r>
      <w:r w:rsidRPr="00DC5EEE">
        <w:rPr>
          <w:rFonts w:ascii="Garamond" w:hAnsi="Garamond" w:cs="Times New Roman"/>
        </w:rPr>
        <w:t xml:space="preserve">tore in a </w:t>
      </w:r>
      <w:r>
        <w:rPr>
          <w:rFonts w:ascii="Garamond" w:hAnsi="Garamond" w:cs="Times New Roman"/>
        </w:rPr>
        <w:t xml:space="preserve">cool </w:t>
      </w:r>
      <w:r w:rsidRPr="00DC5EEE">
        <w:rPr>
          <w:rFonts w:ascii="Garamond" w:hAnsi="Garamond" w:cs="Times New Roman"/>
        </w:rPr>
        <w:t xml:space="preserve">dry place. </w:t>
      </w:r>
      <w:r w:rsidR="001B7650">
        <w:rPr>
          <w:rFonts w:ascii="Garamond" w:hAnsi="Garamond" w:cs="Times New Roman"/>
        </w:rPr>
        <w:t xml:space="preserve">Store in original container. </w:t>
      </w:r>
      <w:r w:rsidRPr="00DC5EEE">
        <w:rPr>
          <w:rFonts w:ascii="Garamond" w:hAnsi="Garamond" w:cs="Times New Roman"/>
        </w:rPr>
        <w:t>Do not store where children or animals may gain access.</w:t>
      </w:r>
    </w:p>
    <w:p w14:paraId="56C1E11D" w14:textId="77777777" w:rsidR="002F422C" w:rsidRPr="002F422C" w:rsidRDefault="002F422C" w:rsidP="00FD3289">
      <w:pPr>
        <w:spacing w:after="0"/>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w:t>
      </w:r>
    </w:p>
    <w:p w14:paraId="66E5F13F" w14:textId="77777777" w:rsidR="00C956CF" w:rsidRPr="002116AA" w:rsidRDefault="006A052B" w:rsidP="00B76FE5">
      <w:pPr>
        <w:pStyle w:val="ListParagraph"/>
        <w:numPr>
          <w:ilvl w:val="0"/>
          <w:numId w:val="4"/>
        </w:numPr>
        <w:spacing w:after="0"/>
        <w:rPr>
          <w:rFonts w:ascii="Garamond" w:hAnsi="Garamond" w:cs="Times New Roman"/>
          <w:b/>
          <w:sz w:val="24"/>
          <w:szCs w:val="24"/>
        </w:rPr>
      </w:pPr>
      <w:r w:rsidRPr="002116AA">
        <w:rPr>
          <w:rFonts w:ascii="Garamond" w:hAnsi="Garamond" w:cs="Times New Roman"/>
          <w:b/>
          <w:sz w:val="24"/>
          <w:szCs w:val="24"/>
        </w:rPr>
        <w:t>EXPOSURE CONTROLS/PERSONAL PRO</w:t>
      </w:r>
      <w:r w:rsidR="0077261B" w:rsidRPr="002116AA">
        <w:rPr>
          <w:rFonts w:ascii="Garamond" w:hAnsi="Garamond" w:cs="Times New Roman"/>
          <w:b/>
          <w:sz w:val="24"/>
          <w:szCs w:val="24"/>
        </w:rPr>
        <w:t>T</w:t>
      </w:r>
      <w:r w:rsidRPr="002116AA">
        <w:rPr>
          <w:rFonts w:ascii="Garamond" w:hAnsi="Garamond" w:cs="Times New Roman"/>
          <w:b/>
          <w:sz w:val="24"/>
          <w:szCs w:val="24"/>
        </w:rPr>
        <w:t>ECTION</w:t>
      </w:r>
    </w:p>
    <w:p w14:paraId="1E64E451" w14:textId="77777777" w:rsidR="006A052B" w:rsidRPr="002116AA" w:rsidRDefault="00F5264B" w:rsidP="006A052B">
      <w:pPr>
        <w:pStyle w:val="ListParagraph"/>
        <w:numPr>
          <w:ilvl w:val="1"/>
          <w:numId w:val="4"/>
        </w:numPr>
        <w:spacing w:after="0"/>
        <w:rPr>
          <w:rFonts w:ascii="Garamond" w:hAnsi="Garamond" w:cs="Times New Roman"/>
          <w:b/>
        </w:rPr>
      </w:pPr>
      <w:r w:rsidRPr="002116AA">
        <w:rPr>
          <w:rFonts w:ascii="Garamond" w:hAnsi="Garamond" w:cs="Times New Roman"/>
          <w:b/>
        </w:rPr>
        <w:t>Control parameters</w:t>
      </w:r>
    </w:p>
    <w:p w14:paraId="1F97B685" w14:textId="77777777" w:rsidR="002F3C41" w:rsidRPr="002116AA" w:rsidRDefault="002F3C41" w:rsidP="002F3C41">
      <w:pPr>
        <w:spacing w:after="0"/>
        <w:ind w:left="720"/>
        <w:rPr>
          <w:rFonts w:ascii="Garamond" w:hAnsi="Garamond" w:cs="Times New Roman"/>
        </w:rPr>
      </w:pPr>
      <w:r w:rsidRPr="002116AA">
        <w:rPr>
          <w:rFonts w:ascii="Garamond" w:hAnsi="Garamond" w:cs="Times New Roman"/>
        </w:rPr>
        <w:t>Components with workplace parameters</w:t>
      </w:r>
    </w:p>
    <w:tbl>
      <w:tblPr>
        <w:tblStyle w:val="TableGrid"/>
        <w:tblW w:w="0" w:type="auto"/>
        <w:tblInd w:w="720" w:type="dxa"/>
        <w:tblLook w:val="04A0" w:firstRow="1" w:lastRow="0" w:firstColumn="1" w:lastColumn="0" w:noHBand="0" w:noVBand="1"/>
      </w:tblPr>
      <w:tblGrid>
        <w:gridCol w:w="2001"/>
        <w:gridCol w:w="1374"/>
        <w:gridCol w:w="1151"/>
        <w:gridCol w:w="2119"/>
        <w:gridCol w:w="3065"/>
      </w:tblGrid>
      <w:tr w:rsidR="00495E46" w:rsidRPr="002116AA" w14:paraId="6011C0D1" w14:textId="77777777" w:rsidTr="008C01AA">
        <w:tc>
          <w:tcPr>
            <w:tcW w:w="2034" w:type="dxa"/>
            <w:shd w:val="clear" w:color="auto" w:fill="D9D9D9" w:themeFill="background1" w:themeFillShade="D9"/>
            <w:vAlign w:val="center"/>
          </w:tcPr>
          <w:p w14:paraId="1A41BD8C" w14:textId="77777777" w:rsidR="00495E46" w:rsidRPr="002116AA" w:rsidRDefault="00495E46" w:rsidP="00A475ED">
            <w:pPr>
              <w:rPr>
                <w:rFonts w:ascii="Garamond" w:hAnsi="Garamond" w:cs="Times New Roman"/>
              </w:rPr>
            </w:pPr>
            <w:r w:rsidRPr="002116AA">
              <w:rPr>
                <w:rFonts w:ascii="Garamond" w:hAnsi="Garamond" w:cs="Times New Roman"/>
              </w:rPr>
              <w:t>Component</w:t>
            </w:r>
          </w:p>
        </w:tc>
        <w:tc>
          <w:tcPr>
            <w:tcW w:w="1404" w:type="dxa"/>
            <w:shd w:val="clear" w:color="auto" w:fill="D9D9D9" w:themeFill="background1" w:themeFillShade="D9"/>
            <w:vAlign w:val="center"/>
          </w:tcPr>
          <w:p w14:paraId="6711644C" w14:textId="77777777" w:rsidR="00495E46" w:rsidRPr="002116AA" w:rsidRDefault="00495E46" w:rsidP="00A475ED">
            <w:pPr>
              <w:jc w:val="center"/>
              <w:rPr>
                <w:rFonts w:ascii="Garamond" w:hAnsi="Garamond" w:cs="Times New Roman"/>
              </w:rPr>
            </w:pPr>
            <w:r w:rsidRPr="002116AA">
              <w:rPr>
                <w:rFonts w:ascii="Garamond" w:hAnsi="Garamond" w:cs="Times New Roman"/>
              </w:rPr>
              <w:t>CAS-No.</w:t>
            </w:r>
          </w:p>
        </w:tc>
        <w:tc>
          <w:tcPr>
            <w:tcW w:w="1170" w:type="dxa"/>
            <w:shd w:val="clear" w:color="auto" w:fill="D9D9D9" w:themeFill="background1" w:themeFillShade="D9"/>
            <w:vAlign w:val="center"/>
          </w:tcPr>
          <w:p w14:paraId="2141998B" w14:textId="77777777" w:rsidR="00495E46" w:rsidRPr="002116AA" w:rsidRDefault="00495E46" w:rsidP="00A475ED">
            <w:pPr>
              <w:jc w:val="center"/>
              <w:rPr>
                <w:rFonts w:ascii="Garamond" w:hAnsi="Garamond" w:cs="Times New Roman"/>
              </w:rPr>
            </w:pPr>
            <w:r w:rsidRPr="002116AA">
              <w:rPr>
                <w:rFonts w:ascii="Garamond" w:hAnsi="Garamond" w:cs="Times New Roman"/>
              </w:rPr>
              <w:t>Value</w:t>
            </w:r>
          </w:p>
        </w:tc>
        <w:tc>
          <w:tcPr>
            <w:tcW w:w="2160" w:type="dxa"/>
            <w:shd w:val="clear" w:color="auto" w:fill="D9D9D9" w:themeFill="background1" w:themeFillShade="D9"/>
            <w:vAlign w:val="center"/>
          </w:tcPr>
          <w:p w14:paraId="6CAC2C7B" w14:textId="77777777" w:rsidR="00495E46" w:rsidRPr="002116AA" w:rsidRDefault="00495E46" w:rsidP="00A475ED">
            <w:pPr>
              <w:jc w:val="center"/>
              <w:rPr>
                <w:rFonts w:ascii="Garamond" w:hAnsi="Garamond" w:cs="Times New Roman"/>
              </w:rPr>
            </w:pPr>
            <w:r w:rsidRPr="002116AA">
              <w:rPr>
                <w:rFonts w:ascii="Garamond" w:hAnsi="Garamond" w:cs="Times New Roman"/>
              </w:rPr>
              <w:t>Control parameters</w:t>
            </w:r>
          </w:p>
        </w:tc>
        <w:tc>
          <w:tcPr>
            <w:tcW w:w="3168" w:type="dxa"/>
            <w:shd w:val="clear" w:color="auto" w:fill="D9D9D9" w:themeFill="background1" w:themeFillShade="D9"/>
            <w:vAlign w:val="center"/>
          </w:tcPr>
          <w:p w14:paraId="2433535C" w14:textId="77777777" w:rsidR="00495E46" w:rsidRPr="002116AA" w:rsidRDefault="00495E46" w:rsidP="00A475ED">
            <w:pPr>
              <w:jc w:val="center"/>
              <w:rPr>
                <w:rFonts w:ascii="Garamond" w:hAnsi="Garamond" w:cs="Times New Roman"/>
              </w:rPr>
            </w:pPr>
            <w:r w:rsidRPr="002116AA">
              <w:rPr>
                <w:rFonts w:ascii="Garamond" w:hAnsi="Garamond" w:cs="Times New Roman"/>
              </w:rPr>
              <w:t>Basis</w:t>
            </w:r>
          </w:p>
        </w:tc>
      </w:tr>
      <w:tr w:rsidR="00495E46" w:rsidRPr="002116AA" w14:paraId="667EA553" w14:textId="77777777" w:rsidTr="008C01AA">
        <w:tc>
          <w:tcPr>
            <w:tcW w:w="2034" w:type="dxa"/>
          </w:tcPr>
          <w:p w14:paraId="241F0E4F" w14:textId="77777777" w:rsidR="00495E46" w:rsidRPr="002116AA" w:rsidRDefault="000642E0" w:rsidP="00FD3289">
            <w:pPr>
              <w:rPr>
                <w:rFonts w:ascii="Garamond" w:hAnsi="Garamond" w:cs="Times New Roman"/>
              </w:rPr>
            </w:pPr>
            <w:r>
              <w:rPr>
                <w:rFonts w:ascii="Garamond" w:hAnsi="Garamond" w:cs="Times New Roman"/>
              </w:rPr>
              <w:t>n</w:t>
            </w:r>
            <w:r w:rsidR="004F3C16">
              <w:rPr>
                <w:rFonts w:ascii="Garamond" w:hAnsi="Garamond" w:cs="Times New Roman"/>
              </w:rPr>
              <w:t>one</w:t>
            </w:r>
          </w:p>
        </w:tc>
        <w:tc>
          <w:tcPr>
            <w:tcW w:w="1404" w:type="dxa"/>
            <w:vAlign w:val="center"/>
          </w:tcPr>
          <w:p w14:paraId="5674B441" w14:textId="77777777" w:rsidR="00495E46" w:rsidRPr="002116AA" w:rsidRDefault="004F3C16" w:rsidP="00495E46">
            <w:pPr>
              <w:jc w:val="center"/>
              <w:rPr>
                <w:rFonts w:ascii="Garamond" w:hAnsi="Garamond" w:cs="Times New Roman"/>
              </w:rPr>
            </w:pPr>
            <w:r>
              <w:rPr>
                <w:rFonts w:ascii="Garamond" w:hAnsi="Garamond" w:cs="Times New Roman"/>
              </w:rPr>
              <w:t>-----</w:t>
            </w:r>
          </w:p>
        </w:tc>
        <w:tc>
          <w:tcPr>
            <w:tcW w:w="1170" w:type="dxa"/>
            <w:vAlign w:val="center"/>
          </w:tcPr>
          <w:p w14:paraId="56340D5C" w14:textId="77777777" w:rsidR="00495E46" w:rsidRPr="002116AA" w:rsidRDefault="004F3C16" w:rsidP="00495E46">
            <w:pPr>
              <w:jc w:val="center"/>
              <w:rPr>
                <w:rFonts w:ascii="Garamond" w:hAnsi="Garamond" w:cs="Times New Roman"/>
              </w:rPr>
            </w:pPr>
            <w:r>
              <w:rPr>
                <w:rFonts w:ascii="Garamond" w:hAnsi="Garamond" w:cs="Times New Roman"/>
              </w:rPr>
              <w:t>-----</w:t>
            </w:r>
          </w:p>
        </w:tc>
        <w:tc>
          <w:tcPr>
            <w:tcW w:w="2160" w:type="dxa"/>
            <w:vAlign w:val="center"/>
          </w:tcPr>
          <w:p w14:paraId="25F163E8" w14:textId="77777777" w:rsidR="00495E46" w:rsidRPr="002116AA" w:rsidRDefault="004F3C16" w:rsidP="00495E46">
            <w:pPr>
              <w:jc w:val="center"/>
              <w:rPr>
                <w:rFonts w:ascii="Garamond" w:hAnsi="Garamond" w:cs="Times New Roman"/>
              </w:rPr>
            </w:pPr>
            <w:r>
              <w:rPr>
                <w:rFonts w:ascii="Garamond" w:hAnsi="Garamond" w:cs="Times New Roman"/>
              </w:rPr>
              <w:t>-----</w:t>
            </w:r>
          </w:p>
        </w:tc>
        <w:tc>
          <w:tcPr>
            <w:tcW w:w="3168" w:type="dxa"/>
            <w:vAlign w:val="center"/>
          </w:tcPr>
          <w:p w14:paraId="38927AD2" w14:textId="77777777" w:rsidR="00E8612E" w:rsidRPr="002116AA" w:rsidRDefault="004F3C16" w:rsidP="008C01AA">
            <w:pPr>
              <w:jc w:val="center"/>
              <w:rPr>
                <w:rFonts w:ascii="Garamond" w:hAnsi="Garamond" w:cs="Times New Roman"/>
              </w:rPr>
            </w:pPr>
            <w:r>
              <w:rPr>
                <w:rFonts w:ascii="Garamond" w:hAnsi="Garamond" w:cs="Times New Roman"/>
              </w:rPr>
              <w:t>-----</w:t>
            </w:r>
          </w:p>
        </w:tc>
      </w:tr>
    </w:tbl>
    <w:p w14:paraId="23995598" w14:textId="77777777" w:rsidR="002F3C41" w:rsidRPr="002116AA" w:rsidRDefault="002F3C41" w:rsidP="002F3C41">
      <w:pPr>
        <w:spacing w:after="0"/>
        <w:ind w:left="720"/>
        <w:rPr>
          <w:rFonts w:ascii="Garamond" w:hAnsi="Garamond" w:cs="Times New Roman"/>
        </w:rPr>
      </w:pPr>
    </w:p>
    <w:p w14:paraId="4C756609" w14:textId="77777777" w:rsidR="00F5264B" w:rsidRPr="002116AA" w:rsidRDefault="00F5264B" w:rsidP="006A052B">
      <w:pPr>
        <w:pStyle w:val="ListParagraph"/>
        <w:numPr>
          <w:ilvl w:val="1"/>
          <w:numId w:val="4"/>
        </w:numPr>
        <w:spacing w:after="0"/>
        <w:rPr>
          <w:rFonts w:ascii="Garamond" w:hAnsi="Garamond" w:cs="Times New Roman"/>
          <w:b/>
        </w:rPr>
      </w:pPr>
      <w:r w:rsidRPr="002116AA">
        <w:rPr>
          <w:rFonts w:ascii="Garamond" w:hAnsi="Garamond" w:cs="Times New Roman"/>
          <w:b/>
        </w:rPr>
        <w:t>Appropriate engineering controls</w:t>
      </w:r>
    </w:p>
    <w:p w14:paraId="4ED83B7D" w14:textId="77777777" w:rsidR="00FD3289" w:rsidRPr="002116AA" w:rsidRDefault="00FD3289" w:rsidP="00FD3289">
      <w:pPr>
        <w:spacing w:after="0"/>
        <w:ind w:left="720"/>
        <w:rPr>
          <w:rFonts w:ascii="Garamond" w:hAnsi="Garamond" w:cs="Times New Roman"/>
        </w:rPr>
      </w:pPr>
      <w:r>
        <w:rPr>
          <w:rFonts w:ascii="Garamond" w:hAnsi="Garamond" w:cs="Times New Roman"/>
        </w:rPr>
        <w:t>Ensure relevant engineering controls are employed to prevent exceeding threshold values for the listed control parameters in section 8.1.</w:t>
      </w:r>
    </w:p>
    <w:p w14:paraId="586F0A8B" w14:textId="77777777" w:rsidR="004A2BF6" w:rsidRPr="002116AA" w:rsidRDefault="004A2BF6" w:rsidP="004A2BF6">
      <w:pPr>
        <w:pStyle w:val="ListParagraph"/>
        <w:numPr>
          <w:ilvl w:val="1"/>
          <w:numId w:val="4"/>
        </w:numPr>
        <w:spacing w:after="0"/>
        <w:rPr>
          <w:rFonts w:ascii="Garamond" w:hAnsi="Garamond" w:cs="Times New Roman"/>
          <w:b/>
        </w:rPr>
      </w:pPr>
      <w:r w:rsidRPr="002116AA">
        <w:rPr>
          <w:rFonts w:ascii="Garamond" w:hAnsi="Garamond" w:cs="Times New Roman"/>
          <w:b/>
        </w:rPr>
        <w:t xml:space="preserve">Individual protection measures, such as personal protective equipment </w:t>
      </w:r>
    </w:p>
    <w:p w14:paraId="36F4520F" w14:textId="77777777" w:rsidR="00FD3289" w:rsidRPr="00DE48AF" w:rsidRDefault="00FD3289" w:rsidP="00FD3289">
      <w:pPr>
        <w:spacing w:after="0"/>
        <w:ind w:left="720"/>
        <w:rPr>
          <w:rFonts w:ascii="Garamond" w:hAnsi="Garamond" w:cs="Times New Roman"/>
        </w:rPr>
      </w:pPr>
      <w:r>
        <w:rPr>
          <w:rFonts w:ascii="Garamond" w:hAnsi="Garamond" w:cs="Times New Roman"/>
        </w:rPr>
        <w:t>In normal use and handling conditions refer to the product label for required PPE.  In all other cases the following recommendations would apply.</w:t>
      </w:r>
    </w:p>
    <w:p w14:paraId="55FCE1F0" w14:textId="77777777" w:rsidR="00FD3289" w:rsidRPr="002116AA" w:rsidRDefault="00FD3289" w:rsidP="00FD3289">
      <w:pPr>
        <w:spacing w:after="0"/>
        <w:ind w:left="720"/>
        <w:rPr>
          <w:rFonts w:ascii="Garamond" w:hAnsi="Garamond" w:cs="Times New Roman"/>
          <w:b/>
        </w:rPr>
      </w:pPr>
      <w:r w:rsidRPr="002116AA">
        <w:rPr>
          <w:rFonts w:ascii="Garamond" w:hAnsi="Garamond" w:cs="Times New Roman"/>
          <w:b/>
        </w:rPr>
        <w:t>Eye/face protection</w:t>
      </w:r>
    </w:p>
    <w:p w14:paraId="6174A1E1" w14:textId="77777777" w:rsidR="00FD3289" w:rsidRPr="002116AA" w:rsidRDefault="00FD3289" w:rsidP="00FD3289">
      <w:pPr>
        <w:spacing w:after="0"/>
        <w:ind w:left="720"/>
        <w:rPr>
          <w:rFonts w:ascii="Garamond" w:hAnsi="Garamond" w:cs="Times New Roman"/>
        </w:rPr>
      </w:pPr>
      <w:r w:rsidRPr="002116AA">
        <w:rPr>
          <w:rFonts w:ascii="Garamond" w:hAnsi="Garamond" w:cs="Times New Roman"/>
        </w:rPr>
        <w:lastRenderedPageBreak/>
        <w:t xml:space="preserve">Safety glasses or other similar eye protection </w:t>
      </w:r>
      <w:r>
        <w:rPr>
          <w:rFonts w:ascii="Garamond" w:hAnsi="Garamond" w:cs="Times New Roman"/>
        </w:rPr>
        <w:t xml:space="preserve">conforming to ANSI Z87.1 standards </w:t>
      </w:r>
      <w:r w:rsidRPr="002116AA">
        <w:rPr>
          <w:rFonts w:ascii="Garamond" w:hAnsi="Garamond" w:cs="Times New Roman"/>
        </w:rPr>
        <w:t>r</w:t>
      </w:r>
      <w:r>
        <w:rPr>
          <w:rFonts w:ascii="Garamond" w:hAnsi="Garamond" w:cs="Times New Roman"/>
        </w:rPr>
        <w:t>ecommended when handling product</w:t>
      </w:r>
      <w:r w:rsidRPr="002116AA">
        <w:rPr>
          <w:rFonts w:ascii="Garamond" w:hAnsi="Garamond" w:cs="Times New Roman"/>
        </w:rPr>
        <w:t>.</w:t>
      </w:r>
    </w:p>
    <w:p w14:paraId="527331F1" w14:textId="77777777" w:rsidR="00FD3289" w:rsidRPr="002116AA" w:rsidRDefault="00FD3289" w:rsidP="00FD3289">
      <w:pPr>
        <w:spacing w:after="0"/>
        <w:ind w:left="720"/>
        <w:rPr>
          <w:rFonts w:ascii="Garamond" w:hAnsi="Garamond" w:cs="Times New Roman"/>
          <w:b/>
        </w:rPr>
      </w:pPr>
      <w:r w:rsidRPr="002116AA">
        <w:rPr>
          <w:rFonts w:ascii="Garamond" w:hAnsi="Garamond" w:cs="Times New Roman"/>
          <w:b/>
        </w:rPr>
        <w:t>Skin protection</w:t>
      </w:r>
    </w:p>
    <w:p w14:paraId="284FD866" w14:textId="77777777" w:rsidR="00FD3289" w:rsidRPr="002116AA" w:rsidRDefault="00FD3289" w:rsidP="00FD3289">
      <w:pPr>
        <w:spacing w:after="0"/>
        <w:ind w:left="720"/>
        <w:rPr>
          <w:rFonts w:ascii="Garamond" w:hAnsi="Garamond" w:cs="Times New Roman"/>
        </w:rPr>
      </w:pPr>
      <w:r w:rsidRPr="002116AA">
        <w:rPr>
          <w:rFonts w:ascii="Garamond" w:hAnsi="Garamond" w:cs="Times New Roman"/>
        </w:rPr>
        <w:t>Chemical resistant nitrile rubber or similarly compatible gloves recommended when handling product.  Dispose of contaminated gloves after use in accordance with applicable local and state regulations.  Wash exposed skin with soap and water immediately.  Wash all contaminated clothing prior to reuse.</w:t>
      </w:r>
    </w:p>
    <w:p w14:paraId="1A2D7F79" w14:textId="77777777" w:rsidR="00FD3289" w:rsidRPr="002116AA" w:rsidRDefault="00FD3289" w:rsidP="00FD3289">
      <w:pPr>
        <w:spacing w:after="0"/>
        <w:ind w:left="720"/>
        <w:rPr>
          <w:rFonts w:ascii="Garamond" w:hAnsi="Garamond" w:cs="Times New Roman"/>
          <w:b/>
        </w:rPr>
      </w:pPr>
      <w:r w:rsidRPr="002116AA">
        <w:rPr>
          <w:rFonts w:ascii="Garamond" w:hAnsi="Garamond" w:cs="Times New Roman"/>
          <w:b/>
        </w:rPr>
        <w:t>Respiratory protection</w:t>
      </w:r>
    </w:p>
    <w:p w14:paraId="5E800432" w14:textId="77777777" w:rsidR="00B52C8F" w:rsidRDefault="00FD3289" w:rsidP="00FD3289">
      <w:pPr>
        <w:spacing w:after="0"/>
        <w:ind w:left="720"/>
        <w:rPr>
          <w:rFonts w:ascii="Garamond" w:hAnsi="Garamond" w:cs="Times New Roman"/>
        </w:rPr>
      </w:pPr>
      <w:r w:rsidRPr="002116AA">
        <w:rPr>
          <w:rFonts w:ascii="Garamond" w:hAnsi="Garamond" w:cs="Times New Roman"/>
        </w:rPr>
        <w:t>Not required</w:t>
      </w:r>
      <w:r>
        <w:rPr>
          <w:rFonts w:ascii="Garamond" w:hAnsi="Garamond" w:cs="Times New Roman"/>
        </w:rPr>
        <w:t xml:space="preserve"> under normal use conditions</w:t>
      </w:r>
      <w:r w:rsidRPr="002116AA">
        <w:rPr>
          <w:rFonts w:ascii="Garamond" w:hAnsi="Garamond" w:cs="Times New Roman"/>
        </w:rPr>
        <w:t xml:space="preserve">.  </w:t>
      </w:r>
    </w:p>
    <w:p w14:paraId="702DD7B0" w14:textId="77777777" w:rsidR="00FD3289" w:rsidRPr="002116AA" w:rsidRDefault="00FD3289" w:rsidP="00FD3289">
      <w:pPr>
        <w:spacing w:after="0"/>
        <w:ind w:left="720"/>
        <w:rPr>
          <w:rFonts w:ascii="Garamond" w:hAnsi="Garamond" w:cs="Times New Roman"/>
          <w:b/>
        </w:rPr>
      </w:pPr>
      <w:r w:rsidRPr="002116AA">
        <w:rPr>
          <w:rFonts w:ascii="Garamond" w:hAnsi="Garamond" w:cs="Times New Roman"/>
          <w:b/>
        </w:rPr>
        <w:t>Thermal hazards</w:t>
      </w:r>
    </w:p>
    <w:p w14:paraId="29B87FDD" w14:textId="77777777" w:rsidR="00FD3289" w:rsidRPr="002116AA" w:rsidRDefault="00FD3289" w:rsidP="00FD3289">
      <w:pPr>
        <w:spacing w:after="0"/>
        <w:ind w:left="720"/>
        <w:rPr>
          <w:rFonts w:ascii="Garamond" w:hAnsi="Garamond" w:cs="Times New Roman"/>
        </w:rPr>
      </w:pPr>
      <w:r w:rsidRPr="002116AA">
        <w:rPr>
          <w:rFonts w:ascii="Garamond" w:hAnsi="Garamond" w:cs="Times New Roman"/>
        </w:rPr>
        <w:t xml:space="preserve">None known </w:t>
      </w:r>
    </w:p>
    <w:p w14:paraId="260DFDC1" w14:textId="77777777" w:rsidR="00854B73" w:rsidRPr="001231EC" w:rsidRDefault="00854B73" w:rsidP="00FD3289">
      <w:pPr>
        <w:spacing w:after="0"/>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w:t>
      </w:r>
    </w:p>
    <w:p w14:paraId="01CC9EFF" w14:textId="77777777" w:rsidR="00C956CF" w:rsidRPr="002116AA" w:rsidRDefault="00FD3289" w:rsidP="00B76FE5">
      <w:pPr>
        <w:pStyle w:val="ListParagraph"/>
        <w:numPr>
          <w:ilvl w:val="0"/>
          <w:numId w:val="4"/>
        </w:numPr>
        <w:spacing w:after="0"/>
        <w:rPr>
          <w:rFonts w:ascii="Garamond" w:hAnsi="Garamond" w:cs="Times New Roman"/>
          <w:b/>
          <w:sz w:val="24"/>
          <w:szCs w:val="24"/>
        </w:rPr>
      </w:pPr>
      <w:r>
        <w:rPr>
          <w:rFonts w:ascii="Garamond" w:hAnsi="Garamond" w:cs="Times New Roman"/>
          <w:b/>
          <w:sz w:val="24"/>
          <w:szCs w:val="24"/>
        </w:rPr>
        <w:t>PHYSIC</w:t>
      </w:r>
      <w:r w:rsidR="006A052B" w:rsidRPr="002116AA">
        <w:rPr>
          <w:rFonts w:ascii="Garamond" w:hAnsi="Garamond" w:cs="Times New Roman"/>
          <w:b/>
          <w:sz w:val="24"/>
          <w:szCs w:val="24"/>
        </w:rPr>
        <w:t>AL AND CHEMICAL PROPERTIES</w:t>
      </w:r>
    </w:p>
    <w:p w14:paraId="21FC53DC" w14:textId="77777777" w:rsidR="006A052B" w:rsidRPr="002116AA" w:rsidRDefault="00F5264B" w:rsidP="006A052B">
      <w:pPr>
        <w:pStyle w:val="ListParagraph"/>
        <w:numPr>
          <w:ilvl w:val="1"/>
          <w:numId w:val="4"/>
        </w:numPr>
        <w:spacing w:after="0"/>
        <w:rPr>
          <w:rFonts w:ascii="Garamond" w:hAnsi="Garamond" w:cs="Times New Roman"/>
          <w:b/>
        </w:rPr>
      </w:pPr>
      <w:r w:rsidRPr="002116AA">
        <w:rPr>
          <w:rFonts w:ascii="Garamond" w:hAnsi="Garamond" w:cs="Times New Roman"/>
          <w:b/>
        </w:rPr>
        <w:t>Information on basic physical and chemical properties</w:t>
      </w:r>
    </w:p>
    <w:p w14:paraId="6829F3BE" w14:textId="77777777" w:rsidR="008429BC" w:rsidRPr="002116AA" w:rsidRDefault="008429BC" w:rsidP="00F5264B">
      <w:pPr>
        <w:spacing w:after="0"/>
        <w:ind w:left="720"/>
        <w:rPr>
          <w:rFonts w:ascii="Garamond" w:hAnsi="Garamond"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7"/>
        <w:gridCol w:w="4966"/>
      </w:tblGrid>
      <w:tr w:rsidR="008429BC" w:rsidRPr="002116AA" w14:paraId="37886E42" w14:textId="77777777" w:rsidTr="00256D5D">
        <w:trPr>
          <w:trHeight w:val="353"/>
          <w:jc w:val="center"/>
        </w:trPr>
        <w:tc>
          <w:tcPr>
            <w:tcW w:w="3147" w:type="dxa"/>
          </w:tcPr>
          <w:p w14:paraId="2C78A22E" w14:textId="77777777" w:rsidR="008429BC" w:rsidRPr="002116AA" w:rsidRDefault="008429BC" w:rsidP="008429BC">
            <w:pPr>
              <w:spacing w:after="120"/>
              <w:jc w:val="both"/>
              <w:rPr>
                <w:rFonts w:ascii="Garamond" w:hAnsi="Garamond" w:cs="Times New Roman"/>
              </w:rPr>
            </w:pPr>
            <w:r w:rsidRPr="002116AA">
              <w:rPr>
                <w:rFonts w:ascii="Garamond" w:hAnsi="Garamond" w:cs="Times New Roman"/>
              </w:rPr>
              <w:t>Appearance;</w:t>
            </w:r>
          </w:p>
        </w:tc>
        <w:tc>
          <w:tcPr>
            <w:tcW w:w="4966" w:type="dxa"/>
          </w:tcPr>
          <w:p w14:paraId="2AF2969A" w14:textId="77777777" w:rsidR="008429BC" w:rsidRPr="002116AA" w:rsidRDefault="00E92028" w:rsidP="0079412D">
            <w:pPr>
              <w:spacing w:after="120"/>
              <w:jc w:val="both"/>
              <w:rPr>
                <w:rFonts w:ascii="Garamond" w:hAnsi="Garamond" w:cs="Times New Roman"/>
              </w:rPr>
            </w:pPr>
            <w:r>
              <w:rPr>
                <w:rFonts w:ascii="Garamond" w:hAnsi="Garamond" w:cs="Times New Roman"/>
              </w:rPr>
              <w:t>O</w:t>
            </w:r>
            <w:r w:rsidR="004F3C16">
              <w:rPr>
                <w:rFonts w:ascii="Garamond" w:hAnsi="Garamond" w:cs="Times New Roman"/>
              </w:rPr>
              <w:t>range</w:t>
            </w:r>
            <w:r w:rsidR="0065794B">
              <w:rPr>
                <w:rFonts w:ascii="Garamond" w:hAnsi="Garamond" w:cs="Times New Roman"/>
              </w:rPr>
              <w:t xml:space="preserve"> </w:t>
            </w:r>
            <w:r w:rsidR="0079412D">
              <w:rPr>
                <w:rFonts w:ascii="Garamond" w:hAnsi="Garamond" w:cs="Times New Roman"/>
              </w:rPr>
              <w:t>liquid</w:t>
            </w:r>
          </w:p>
        </w:tc>
      </w:tr>
      <w:tr w:rsidR="008429BC" w:rsidRPr="002116AA" w14:paraId="2F8DB538" w14:textId="77777777" w:rsidTr="00256D5D">
        <w:trPr>
          <w:trHeight w:val="353"/>
          <w:jc w:val="center"/>
        </w:trPr>
        <w:tc>
          <w:tcPr>
            <w:tcW w:w="3147" w:type="dxa"/>
          </w:tcPr>
          <w:p w14:paraId="07FAAB6D" w14:textId="77777777" w:rsidR="008429BC" w:rsidRPr="002116AA" w:rsidRDefault="008429BC" w:rsidP="008429BC">
            <w:pPr>
              <w:spacing w:after="120"/>
              <w:rPr>
                <w:rFonts w:ascii="Garamond" w:hAnsi="Garamond" w:cs="Times New Roman"/>
              </w:rPr>
            </w:pPr>
            <w:r w:rsidRPr="002116AA">
              <w:rPr>
                <w:rFonts w:ascii="Garamond" w:hAnsi="Garamond" w:cs="Times New Roman"/>
              </w:rPr>
              <w:t>Odor;</w:t>
            </w:r>
          </w:p>
        </w:tc>
        <w:tc>
          <w:tcPr>
            <w:tcW w:w="4966" w:type="dxa"/>
          </w:tcPr>
          <w:p w14:paraId="368F3915" w14:textId="77777777" w:rsidR="008429BC" w:rsidRPr="002116AA" w:rsidRDefault="00E92028" w:rsidP="00A91D1F">
            <w:pPr>
              <w:spacing w:after="120"/>
              <w:jc w:val="both"/>
              <w:rPr>
                <w:rFonts w:ascii="Garamond" w:hAnsi="Garamond" w:cs="Times New Roman"/>
              </w:rPr>
            </w:pPr>
            <w:r>
              <w:rPr>
                <w:rFonts w:ascii="Garamond" w:hAnsi="Garamond" w:cs="Times New Roman"/>
              </w:rPr>
              <w:t>C</w:t>
            </w:r>
            <w:r w:rsidR="004F3C16">
              <w:rPr>
                <w:rFonts w:ascii="Garamond" w:hAnsi="Garamond" w:cs="Times New Roman"/>
              </w:rPr>
              <w:t>itrus</w:t>
            </w:r>
          </w:p>
        </w:tc>
      </w:tr>
      <w:tr w:rsidR="008429BC" w:rsidRPr="002116AA" w14:paraId="78D2A3F8" w14:textId="77777777" w:rsidTr="00256D5D">
        <w:trPr>
          <w:trHeight w:val="340"/>
          <w:jc w:val="center"/>
        </w:trPr>
        <w:tc>
          <w:tcPr>
            <w:tcW w:w="3147" w:type="dxa"/>
          </w:tcPr>
          <w:p w14:paraId="6A6DEFF8" w14:textId="77777777" w:rsidR="008429BC" w:rsidRPr="002116AA" w:rsidRDefault="008429BC" w:rsidP="008429BC">
            <w:pPr>
              <w:spacing w:after="120"/>
              <w:rPr>
                <w:rFonts w:ascii="Garamond" w:hAnsi="Garamond" w:cs="Times New Roman"/>
              </w:rPr>
            </w:pPr>
            <w:r w:rsidRPr="002116AA">
              <w:rPr>
                <w:rFonts w:ascii="Garamond" w:hAnsi="Garamond" w:cs="Times New Roman"/>
              </w:rPr>
              <w:t>Odor threshold;</w:t>
            </w:r>
          </w:p>
        </w:tc>
        <w:tc>
          <w:tcPr>
            <w:tcW w:w="4966" w:type="dxa"/>
          </w:tcPr>
          <w:p w14:paraId="169BFA01" w14:textId="77777777" w:rsidR="008429BC" w:rsidRPr="002116AA" w:rsidRDefault="009C5DC0" w:rsidP="00977336">
            <w:pPr>
              <w:spacing w:after="120"/>
              <w:jc w:val="both"/>
              <w:rPr>
                <w:rFonts w:ascii="Garamond" w:hAnsi="Garamond" w:cs="Times New Roman"/>
              </w:rPr>
            </w:pPr>
            <w:r w:rsidRPr="002116AA">
              <w:rPr>
                <w:rFonts w:ascii="Garamond" w:hAnsi="Garamond" w:cs="Times New Roman"/>
              </w:rPr>
              <w:t>No data available</w:t>
            </w:r>
          </w:p>
        </w:tc>
      </w:tr>
      <w:tr w:rsidR="008429BC" w:rsidRPr="002116AA" w14:paraId="24758962" w14:textId="77777777" w:rsidTr="00256D5D">
        <w:trPr>
          <w:trHeight w:val="353"/>
          <w:jc w:val="center"/>
        </w:trPr>
        <w:tc>
          <w:tcPr>
            <w:tcW w:w="3147" w:type="dxa"/>
          </w:tcPr>
          <w:p w14:paraId="43E9565B" w14:textId="77777777" w:rsidR="008429BC" w:rsidRPr="002116AA" w:rsidRDefault="008429BC" w:rsidP="008429BC">
            <w:pPr>
              <w:spacing w:after="120"/>
              <w:rPr>
                <w:rFonts w:ascii="Garamond" w:hAnsi="Garamond" w:cs="Times New Roman"/>
              </w:rPr>
            </w:pPr>
            <w:r w:rsidRPr="002116AA">
              <w:rPr>
                <w:rFonts w:ascii="Garamond" w:hAnsi="Garamond" w:cs="Times New Roman"/>
              </w:rPr>
              <w:t>pH;</w:t>
            </w:r>
          </w:p>
        </w:tc>
        <w:tc>
          <w:tcPr>
            <w:tcW w:w="4966" w:type="dxa"/>
          </w:tcPr>
          <w:p w14:paraId="69A2C53C" w14:textId="77777777" w:rsidR="008429BC" w:rsidRPr="002116AA" w:rsidRDefault="004F3C16" w:rsidP="0079412D">
            <w:pPr>
              <w:spacing w:after="120"/>
              <w:jc w:val="both"/>
              <w:rPr>
                <w:rFonts w:ascii="Garamond" w:hAnsi="Garamond" w:cs="Times New Roman"/>
              </w:rPr>
            </w:pPr>
            <w:r>
              <w:rPr>
                <w:rFonts w:ascii="Garamond" w:hAnsi="Garamond" w:cs="Times New Roman"/>
              </w:rPr>
              <w:t>6.</w:t>
            </w:r>
            <w:r w:rsidR="0079412D">
              <w:rPr>
                <w:rFonts w:ascii="Garamond" w:hAnsi="Garamond" w:cs="Times New Roman"/>
              </w:rPr>
              <w:t>0</w:t>
            </w:r>
            <w:r>
              <w:rPr>
                <w:rFonts w:ascii="Garamond" w:hAnsi="Garamond" w:cs="Times New Roman"/>
              </w:rPr>
              <w:t xml:space="preserve"> – 7.</w:t>
            </w:r>
            <w:r w:rsidR="0079412D">
              <w:rPr>
                <w:rFonts w:ascii="Garamond" w:hAnsi="Garamond" w:cs="Times New Roman"/>
              </w:rPr>
              <w:t>0</w:t>
            </w:r>
            <w:r w:rsidR="009C5DC0" w:rsidRPr="002116AA">
              <w:rPr>
                <w:rFonts w:ascii="Garamond" w:hAnsi="Garamond" w:cs="Times New Roman"/>
              </w:rPr>
              <w:t xml:space="preserve"> (</w:t>
            </w:r>
            <w:r w:rsidR="0079412D">
              <w:rPr>
                <w:rFonts w:ascii="Garamond" w:hAnsi="Garamond" w:cs="Times New Roman"/>
              </w:rPr>
              <w:t>25</w:t>
            </w:r>
            <w:r w:rsidR="009C5DC0" w:rsidRPr="002116AA">
              <w:rPr>
                <w:rFonts w:ascii="Garamond" w:hAnsi="Garamond" w:cs="Times New Roman"/>
              </w:rPr>
              <w:t xml:space="preserve"> ºC)</w:t>
            </w:r>
          </w:p>
        </w:tc>
      </w:tr>
      <w:tr w:rsidR="008429BC" w:rsidRPr="002116AA" w14:paraId="49D58764" w14:textId="77777777" w:rsidTr="00256D5D">
        <w:trPr>
          <w:trHeight w:val="353"/>
          <w:jc w:val="center"/>
        </w:trPr>
        <w:tc>
          <w:tcPr>
            <w:tcW w:w="3147" w:type="dxa"/>
          </w:tcPr>
          <w:p w14:paraId="4C242E5F" w14:textId="77777777" w:rsidR="008429BC" w:rsidRPr="002116AA" w:rsidRDefault="008429BC" w:rsidP="008429BC">
            <w:pPr>
              <w:spacing w:after="120"/>
              <w:rPr>
                <w:rFonts w:ascii="Garamond" w:hAnsi="Garamond" w:cs="Times New Roman"/>
              </w:rPr>
            </w:pPr>
            <w:r w:rsidRPr="002116AA">
              <w:rPr>
                <w:rFonts w:ascii="Garamond" w:hAnsi="Garamond" w:cs="Times New Roman"/>
              </w:rPr>
              <w:t>Melting point/freezing point;</w:t>
            </w:r>
          </w:p>
        </w:tc>
        <w:tc>
          <w:tcPr>
            <w:tcW w:w="4966" w:type="dxa"/>
          </w:tcPr>
          <w:p w14:paraId="2313CE14" w14:textId="77777777" w:rsidR="008429BC" w:rsidRPr="002116AA" w:rsidRDefault="004F3C16" w:rsidP="00FD3289">
            <w:pPr>
              <w:spacing w:after="120"/>
              <w:jc w:val="both"/>
              <w:rPr>
                <w:rFonts w:ascii="Garamond" w:hAnsi="Garamond" w:cs="Times New Roman"/>
              </w:rPr>
            </w:pPr>
            <w:r>
              <w:rPr>
                <w:rFonts w:ascii="Garamond" w:hAnsi="Garamond" w:cs="Times New Roman"/>
              </w:rPr>
              <w:t>No data available</w:t>
            </w:r>
          </w:p>
        </w:tc>
      </w:tr>
      <w:tr w:rsidR="008429BC" w:rsidRPr="002116AA" w14:paraId="7B69B3A8" w14:textId="77777777" w:rsidTr="00256D5D">
        <w:trPr>
          <w:trHeight w:val="353"/>
          <w:jc w:val="center"/>
        </w:trPr>
        <w:tc>
          <w:tcPr>
            <w:tcW w:w="3147" w:type="dxa"/>
          </w:tcPr>
          <w:p w14:paraId="1FB7F507" w14:textId="77777777" w:rsidR="008429BC" w:rsidRPr="002116AA" w:rsidRDefault="008429BC" w:rsidP="008429BC">
            <w:pPr>
              <w:spacing w:after="120"/>
              <w:rPr>
                <w:rFonts w:ascii="Garamond" w:hAnsi="Garamond" w:cs="Times New Roman"/>
              </w:rPr>
            </w:pPr>
            <w:r w:rsidRPr="002116AA">
              <w:rPr>
                <w:rFonts w:ascii="Garamond" w:hAnsi="Garamond" w:cs="Times New Roman"/>
              </w:rPr>
              <w:t>Initial boiling point and boiling range;</w:t>
            </w:r>
          </w:p>
        </w:tc>
        <w:tc>
          <w:tcPr>
            <w:tcW w:w="4966" w:type="dxa"/>
          </w:tcPr>
          <w:p w14:paraId="6F3FBE05" w14:textId="77777777" w:rsidR="008429BC" w:rsidRPr="002116AA" w:rsidRDefault="009C5DC0" w:rsidP="00977336">
            <w:pPr>
              <w:spacing w:after="120"/>
              <w:jc w:val="both"/>
              <w:rPr>
                <w:rFonts w:ascii="Garamond" w:hAnsi="Garamond" w:cs="Times New Roman"/>
              </w:rPr>
            </w:pPr>
            <w:r w:rsidRPr="002116AA">
              <w:rPr>
                <w:rFonts w:ascii="Garamond" w:hAnsi="Garamond" w:cs="Times New Roman"/>
              </w:rPr>
              <w:t>No data available</w:t>
            </w:r>
          </w:p>
        </w:tc>
      </w:tr>
      <w:tr w:rsidR="008429BC" w:rsidRPr="002116AA" w14:paraId="0897F3AD" w14:textId="77777777" w:rsidTr="00256D5D">
        <w:trPr>
          <w:trHeight w:val="340"/>
          <w:jc w:val="center"/>
        </w:trPr>
        <w:tc>
          <w:tcPr>
            <w:tcW w:w="3147" w:type="dxa"/>
          </w:tcPr>
          <w:p w14:paraId="211E3F53" w14:textId="77777777" w:rsidR="008429BC" w:rsidRPr="002116AA" w:rsidRDefault="008429BC" w:rsidP="008429BC">
            <w:pPr>
              <w:spacing w:after="120"/>
              <w:rPr>
                <w:rFonts w:ascii="Garamond" w:hAnsi="Garamond" w:cs="Times New Roman"/>
              </w:rPr>
            </w:pPr>
            <w:r w:rsidRPr="002116AA">
              <w:rPr>
                <w:rFonts w:ascii="Garamond" w:hAnsi="Garamond" w:cs="Times New Roman"/>
              </w:rPr>
              <w:t>Flash point;</w:t>
            </w:r>
          </w:p>
        </w:tc>
        <w:tc>
          <w:tcPr>
            <w:tcW w:w="4966" w:type="dxa"/>
          </w:tcPr>
          <w:p w14:paraId="20702068" w14:textId="77777777" w:rsidR="008429BC" w:rsidRPr="004F3C16" w:rsidRDefault="004F3C16" w:rsidP="004F3C16">
            <w:pPr>
              <w:spacing w:after="120"/>
              <w:jc w:val="both"/>
              <w:rPr>
                <w:rFonts w:ascii="Garamond" w:hAnsi="Garamond" w:cs="Times New Roman"/>
              </w:rPr>
            </w:pPr>
            <w:r>
              <w:rPr>
                <w:rFonts w:ascii="Garamond" w:hAnsi="Garamond" w:cs="Times New Roman"/>
              </w:rPr>
              <w:t>&gt; 200 °F (93 °C)</w:t>
            </w:r>
          </w:p>
        </w:tc>
      </w:tr>
      <w:tr w:rsidR="008429BC" w:rsidRPr="002116AA" w14:paraId="5335E613" w14:textId="77777777" w:rsidTr="00256D5D">
        <w:trPr>
          <w:trHeight w:val="353"/>
          <w:jc w:val="center"/>
        </w:trPr>
        <w:tc>
          <w:tcPr>
            <w:tcW w:w="3147" w:type="dxa"/>
          </w:tcPr>
          <w:p w14:paraId="486BE8AC" w14:textId="77777777" w:rsidR="008429BC" w:rsidRPr="002116AA" w:rsidRDefault="008429BC" w:rsidP="008429BC">
            <w:pPr>
              <w:spacing w:after="120"/>
              <w:rPr>
                <w:rFonts w:ascii="Garamond" w:hAnsi="Garamond" w:cs="Times New Roman"/>
              </w:rPr>
            </w:pPr>
            <w:r w:rsidRPr="002116AA">
              <w:rPr>
                <w:rFonts w:ascii="Garamond" w:hAnsi="Garamond" w:cs="Times New Roman"/>
              </w:rPr>
              <w:t>Evaporation rate;</w:t>
            </w:r>
          </w:p>
        </w:tc>
        <w:tc>
          <w:tcPr>
            <w:tcW w:w="4966" w:type="dxa"/>
          </w:tcPr>
          <w:p w14:paraId="6EC9EA7E" w14:textId="77777777" w:rsidR="008429BC" w:rsidRPr="002116AA" w:rsidRDefault="00846BD2" w:rsidP="00977336">
            <w:pPr>
              <w:spacing w:after="120"/>
              <w:jc w:val="both"/>
              <w:rPr>
                <w:rFonts w:ascii="Garamond" w:hAnsi="Garamond" w:cs="Times New Roman"/>
              </w:rPr>
            </w:pPr>
            <w:r w:rsidRPr="002116AA">
              <w:rPr>
                <w:rFonts w:ascii="Garamond" w:hAnsi="Garamond" w:cs="Times New Roman"/>
              </w:rPr>
              <w:t>No data available</w:t>
            </w:r>
          </w:p>
        </w:tc>
      </w:tr>
      <w:tr w:rsidR="008429BC" w:rsidRPr="002116AA" w14:paraId="7A032F0C" w14:textId="77777777" w:rsidTr="00256D5D">
        <w:trPr>
          <w:trHeight w:val="353"/>
          <w:jc w:val="center"/>
        </w:trPr>
        <w:tc>
          <w:tcPr>
            <w:tcW w:w="3147" w:type="dxa"/>
          </w:tcPr>
          <w:p w14:paraId="55C83BF2" w14:textId="77777777" w:rsidR="008429BC" w:rsidRPr="002116AA" w:rsidRDefault="008429BC" w:rsidP="008429BC">
            <w:pPr>
              <w:spacing w:after="120"/>
              <w:rPr>
                <w:rFonts w:ascii="Garamond" w:hAnsi="Garamond" w:cs="Times New Roman"/>
              </w:rPr>
            </w:pPr>
            <w:r w:rsidRPr="002116AA">
              <w:rPr>
                <w:rFonts w:ascii="Garamond" w:hAnsi="Garamond" w:cs="Times New Roman"/>
              </w:rPr>
              <w:t>Flammability (solid, gas);</w:t>
            </w:r>
          </w:p>
        </w:tc>
        <w:tc>
          <w:tcPr>
            <w:tcW w:w="4966" w:type="dxa"/>
          </w:tcPr>
          <w:p w14:paraId="7DB092F8" w14:textId="77777777" w:rsidR="008429BC" w:rsidRPr="002116AA" w:rsidRDefault="00846BD2" w:rsidP="00977336">
            <w:pPr>
              <w:spacing w:after="120"/>
              <w:jc w:val="both"/>
              <w:rPr>
                <w:rFonts w:ascii="Garamond" w:hAnsi="Garamond" w:cs="Times New Roman"/>
              </w:rPr>
            </w:pPr>
            <w:r w:rsidRPr="002116AA">
              <w:rPr>
                <w:rFonts w:ascii="Garamond" w:hAnsi="Garamond" w:cs="Times New Roman"/>
              </w:rPr>
              <w:t>No data available</w:t>
            </w:r>
          </w:p>
        </w:tc>
      </w:tr>
      <w:tr w:rsidR="008429BC" w:rsidRPr="002116AA" w14:paraId="6B27FCA6" w14:textId="77777777" w:rsidTr="00256D5D">
        <w:trPr>
          <w:trHeight w:val="340"/>
          <w:jc w:val="center"/>
        </w:trPr>
        <w:tc>
          <w:tcPr>
            <w:tcW w:w="3147" w:type="dxa"/>
          </w:tcPr>
          <w:p w14:paraId="6730E268" w14:textId="77777777" w:rsidR="008429BC" w:rsidRPr="002116AA" w:rsidRDefault="008429BC" w:rsidP="008429BC">
            <w:pPr>
              <w:spacing w:after="120"/>
              <w:rPr>
                <w:rFonts w:ascii="Garamond" w:hAnsi="Garamond" w:cs="Times New Roman"/>
              </w:rPr>
            </w:pPr>
            <w:r w:rsidRPr="002116AA">
              <w:rPr>
                <w:rFonts w:ascii="Garamond" w:hAnsi="Garamond" w:cs="Times New Roman"/>
              </w:rPr>
              <w:t xml:space="preserve">Upper/lower flammability or explosive </w:t>
            </w:r>
            <w:r w:rsidR="00C70C33" w:rsidRPr="002116AA">
              <w:rPr>
                <w:rFonts w:ascii="Garamond" w:hAnsi="Garamond" w:cs="Times New Roman"/>
              </w:rPr>
              <w:t>limits</w:t>
            </w:r>
            <w:r w:rsidRPr="002116AA">
              <w:rPr>
                <w:rFonts w:ascii="Garamond" w:hAnsi="Garamond" w:cs="Times New Roman"/>
              </w:rPr>
              <w:t>;</w:t>
            </w:r>
          </w:p>
        </w:tc>
        <w:tc>
          <w:tcPr>
            <w:tcW w:w="4966" w:type="dxa"/>
          </w:tcPr>
          <w:p w14:paraId="596AA425" w14:textId="77777777" w:rsidR="008429BC" w:rsidRPr="002116AA" w:rsidRDefault="00846BD2" w:rsidP="00977336">
            <w:pPr>
              <w:spacing w:after="120"/>
              <w:jc w:val="both"/>
              <w:rPr>
                <w:rFonts w:ascii="Garamond" w:hAnsi="Garamond" w:cs="Times New Roman"/>
              </w:rPr>
            </w:pPr>
            <w:r w:rsidRPr="002116AA">
              <w:rPr>
                <w:rFonts w:ascii="Garamond" w:hAnsi="Garamond" w:cs="Times New Roman"/>
              </w:rPr>
              <w:t>No data available</w:t>
            </w:r>
          </w:p>
        </w:tc>
      </w:tr>
      <w:tr w:rsidR="008429BC" w:rsidRPr="002116AA" w14:paraId="137A5314" w14:textId="77777777" w:rsidTr="00256D5D">
        <w:trPr>
          <w:trHeight w:val="353"/>
          <w:jc w:val="center"/>
        </w:trPr>
        <w:tc>
          <w:tcPr>
            <w:tcW w:w="3147" w:type="dxa"/>
          </w:tcPr>
          <w:p w14:paraId="78146B01" w14:textId="77777777" w:rsidR="008429BC" w:rsidRPr="002116AA" w:rsidRDefault="008429BC" w:rsidP="008429BC">
            <w:pPr>
              <w:spacing w:after="120"/>
              <w:rPr>
                <w:rFonts w:ascii="Garamond" w:hAnsi="Garamond" w:cs="Times New Roman"/>
              </w:rPr>
            </w:pPr>
            <w:r w:rsidRPr="002116AA">
              <w:rPr>
                <w:rFonts w:ascii="Garamond" w:hAnsi="Garamond" w:cs="Times New Roman"/>
              </w:rPr>
              <w:t>Vapor pressure;</w:t>
            </w:r>
          </w:p>
        </w:tc>
        <w:tc>
          <w:tcPr>
            <w:tcW w:w="4966" w:type="dxa"/>
          </w:tcPr>
          <w:p w14:paraId="425A0B8F" w14:textId="77777777" w:rsidR="008429BC" w:rsidRPr="002116AA" w:rsidRDefault="009A2FFA" w:rsidP="00977336">
            <w:pPr>
              <w:spacing w:after="120"/>
              <w:jc w:val="both"/>
              <w:rPr>
                <w:rFonts w:ascii="Garamond" w:hAnsi="Garamond" w:cs="Times New Roman"/>
              </w:rPr>
            </w:pPr>
            <w:r>
              <w:rPr>
                <w:rFonts w:ascii="Garamond" w:hAnsi="Garamond" w:cs="Times New Roman"/>
              </w:rPr>
              <w:t>No data available</w:t>
            </w:r>
          </w:p>
        </w:tc>
      </w:tr>
      <w:tr w:rsidR="008429BC" w:rsidRPr="002116AA" w14:paraId="2C3FCECD" w14:textId="77777777" w:rsidTr="00256D5D">
        <w:trPr>
          <w:trHeight w:val="353"/>
          <w:jc w:val="center"/>
        </w:trPr>
        <w:tc>
          <w:tcPr>
            <w:tcW w:w="3147" w:type="dxa"/>
          </w:tcPr>
          <w:p w14:paraId="56D1EFD8" w14:textId="77777777" w:rsidR="008429BC" w:rsidRPr="002116AA" w:rsidRDefault="008429BC" w:rsidP="008429BC">
            <w:pPr>
              <w:spacing w:after="120"/>
              <w:rPr>
                <w:rFonts w:ascii="Garamond" w:hAnsi="Garamond" w:cs="Times New Roman"/>
              </w:rPr>
            </w:pPr>
            <w:r w:rsidRPr="002116AA">
              <w:rPr>
                <w:rFonts w:ascii="Garamond" w:hAnsi="Garamond" w:cs="Times New Roman"/>
              </w:rPr>
              <w:t>Vapor density;</w:t>
            </w:r>
          </w:p>
        </w:tc>
        <w:tc>
          <w:tcPr>
            <w:tcW w:w="4966" w:type="dxa"/>
          </w:tcPr>
          <w:p w14:paraId="4EEB198B" w14:textId="77777777" w:rsidR="008429BC" w:rsidRPr="002116AA" w:rsidRDefault="009A2FFA" w:rsidP="00977336">
            <w:pPr>
              <w:spacing w:after="120"/>
              <w:jc w:val="both"/>
              <w:rPr>
                <w:rFonts w:ascii="Garamond" w:hAnsi="Garamond" w:cs="Times New Roman"/>
              </w:rPr>
            </w:pPr>
            <w:r>
              <w:rPr>
                <w:rFonts w:ascii="Garamond" w:hAnsi="Garamond" w:cs="Times New Roman"/>
              </w:rPr>
              <w:t>No data available</w:t>
            </w:r>
            <w:r w:rsidR="00523F8B">
              <w:rPr>
                <w:rFonts w:ascii="Garamond" w:hAnsi="Garamond" w:cs="Times New Roman"/>
              </w:rPr>
              <w:t xml:space="preserve"> </w:t>
            </w:r>
          </w:p>
        </w:tc>
      </w:tr>
      <w:tr w:rsidR="008429BC" w:rsidRPr="002116AA" w14:paraId="04852B4F" w14:textId="77777777" w:rsidTr="00256D5D">
        <w:trPr>
          <w:trHeight w:val="353"/>
          <w:jc w:val="center"/>
        </w:trPr>
        <w:tc>
          <w:tcPr>
            <w:tcW w:w="3147" w:type="dxa"/>
          </w:tcPr>
          <w:p w14:paraId="26ED5821" w14:textId="77777777" w:rsidR="008429BC" w:rsidRPr="002116AA" w:rsidRDefault="008429BC" w:rsidP="008429BC">
            <w:pPr>
              <w:spacing w:after="120"/>
              <w:rPr>
                <w:rFonts w:ascii="Garamond" w:hAnsi="Garamond" w:cs="Times New Roman"/>
              </w:rPr>
            </w:pPr>
            <w:r w:rsidRPr="002116AA">
              <w:rPr>
                <w:rFonts w:ascii="Garamond" w:hAnsi="Garamond" w:cs="Times New Roman"/>
              </w:rPr>
              <w:t>Relative density;</w:t>
            </w:r>
          </w:p>
        </w:tc>
        <w:tc>
          <w:tcPr>
            <w:tcW w:w="4966" w:type="dxa"/>
          </w:tcPr>
          <w:p w14:paraId="7A5AB2AA" w14:textId="77777777" w:rsidR="008429BC" w:rsidRPr="002116AA" w:rsidRDefault="0079412D" w:rsidP="0079412D">
            <w:pPr>
              <w:spacing w:after="120"/>
              <w:jc w:val="both"/>
              <w:rPr>
                <w:rFonts w:ascii="Garamond" w:hAnsi="Garamond" w:cs="Times New Roman"/>
              </w:rPr>
            </w:pPr>
            <w:r>
              <w:rPr>
                <w:rFonts w:ascii="Garamond" w:hAnsi="Garamond" w:cs="Times New Roman"/>
              </w:rPr>
              <w:t>0.99</w:t>
            </w:r>
            <w:r w:rsidR="00846BD2" w:rsidRPr="002116AA">
              <w:rPr>
                <w:rFonts w:ascii="Garamond" w:hAnsi="Garamond" w:cs="Times New Roman"/>
              </w:rPr>
              <w:t xml:space="preserve"> g/</w:t>
            </w:r>
            <w:r w:rsidR="00D25183">
              <w:rPr>
                <w:rFonts w:ascii="Garamond" w:hAnsi="Garamond" w:cs="Times New Roman"/>
              </w:rPr>
              <w:t>ml</w:t>
            </w:r>
          </w:p>
        </w:tc>
      </w:tr>
      <w:tr w:rsidR="008429BC" w:rsidRPr="002116AA" w14:paraId="4E1E3D2B" w14:textId="77777777" w:rsidTr="00256D5D">
        <w:trPr>
          <w:trHeight w:val="340"/>
          <w:jc w:val="center"/>
        </w:trPr>
        <w:tc>
          <w:tcPr>
            <w:tcW w:w="3147" w:type="dxa"/>
          </w:tcPr>
          <w:p w14:paraId="03DB1972" w14:textId="77777777" w:rsidR="008429BC" w:rsidRPr="002116AA" w:rsidRDefault="008429BC" w:rsidP="008429BC">
            <w:pPr>
              <w:spacing w:after="120"/>
              <w:rPr>
                <w:rFonts w:ascii="Garamond" w:hAnsi="Garamond" w:cs="Times New Roman"/>
              </w:rPr>
            </w:pPr>
            <w:r w:rsidRPr="002116AA">
              <w:rPr>
                <w:rFonts w:ascii="Garamond" w:hAnsi="Garamond" w:cs="Times New Roman"/>
              </w:rPr>
              <w:t>Solubility;</w:t>
            </w:r>
          </w:p>
        </w:tc>
        <w:tc>
          <w:tcPr>
            <w:tcW w:w="4966" w:type="dxa"/>
          </w:tcPr>
          <w:p w14:paraId="076BD02F" w14:textId="77777777" w:rsidR="008429BC" w:rsidRPr="002116AA" w:rsidRDefault="001F726D" w:rsidP="00A91D1F">
            <w:pPr>
              <w:spacing w:after="120"/>
              <w:jc w:val="both"/>
              <w:rPr>
                <w:rFonts w:ascii="Garamond" w:hAnsi="Garamond" w:cs="Times New Roman"/>
              </w:rPr>
            </w:pPr>
            <w:r>
              <w:rPr>
                <w:rFonts w:ascii="Garamond" w:hAnsi="Garamond" w:cs="Times New Roman"/>
              </w:rPr>
              <w:t>Soluble in water</w:t>
            </w:r>
          </w:p>
        </w:tc>
      </w:tr>
      <w:tr w:rsidR="008429BC" w:rsidRPr="002116AA" w14:paraId="67313D63" w14:textId="77777777" w:rsidTr="00256D5D">
        <w:trPr>
          <w:trHeight w:val="353"/>
          <w:jc w:val="center"/>
        </w:trPr>
        <w:tc>
          <w:tcPr>
            <w:tcW w:w="3147" w:type="dxa"/>
          </w:tcPr>
          <w:p w14:paraId="791D66E5" w14:textId="77777777" w:rsidR="008429BC" w:rsidRPr="002116AA" w:rsidRDefault="008429BC" w:rsidP="008429BC">
            <w:pPr>
              <w:spacing w:after="120"/>
              <w:rPr>
                <w:rFonts w:ascii="Garamond" w:hAnsi="Garamond" w:cs="Times New Roman"/>
              </w:rPr>
            </w:pPr>
            <w:r w:rsidRPr="002116AA">
              <w:rPr>
                <w:rFonts w:ascii="Garamond" w:hAnsi="Garamond" w:cs="Times New Roman"/>
              </w:rPr>
              <w:t>Partition coefficient: n-octanol/water;</w:t>
            </w:r>
          </w:p>
        </w:tc>
        <w:tc>
          <w:tcPr>
            <w:tcW w:w="4966" w:type="dxa"/>
          </w:tcPr>
          <w:p w14:paraId="78015BF2" w14:textId="77777777" w:rsidR="008429BC" w:rsidRPr="002116AA" w:rsidRDefault="00846BD2" w:rsidP="00977336">
            <w:pPr>
              <w:spacing w:after="120"/>
              <w:jc w:val="both"/>
              <w:rPr>
                <w:rFonts w:ascii="Garamond" w:hAnsi="Garamond" w:cs="Times New Roman"/>
              </w:rPr>
            </w:pPr>
            <w:r w:rsidRPr="002116AA">
              <w:rPr>
                <w:rFonts w:ascii="Garamond" w:hAnsi="Garamond" w:cs="Times New Roman"/>
              </w:rPr>
              <w:t>No data available</w:t>
            </w:r>
          </w:p>
        </w:tc>
      </w:tr>
      <w:tr w:rsidR="008429BC" w:rsidRPr="002116AA" w14:paraId="7EA0DA45" w14:textId="77777777" w:rsidTr="00256D5D">
        <w:trPr>
          <w:trHeight w:val="353"/>
          <w:jc w:val="center"/>
        </w:trPr>
        <w:tc>
          <w:tcPr>
            <w:tcW w:w="3147" w:type="dxa"/>
          </w:tcPr>
          <w:p w14:paraId="670CDD26" w14:textId="77777777" w:rsidR="008429BC" w:rsidRPr="002116AA" w:rsidRDefault="008429BC" w:rsidP="008429BC">
            <w:pPr>
              <w:spacing w:after="120"/>
              <w:rPr>
                <w:rFonts w:ascii="Garamond" w:hAnsi="Garamond" w:cs="Times New Roman"/>
              </w:rPr>
            </w:pPr>
            <w:r w:rsidRPr="002116AA">
              <w:rPr>
                <w:rFonts w:ascii="Garamond" w:hAnsi="Garamond" w:cs="Times New Roman"/>
              </w:rPr>
              <w:t>Auto-ignition temperature;</w:t>
            </w:r>
          </w:p>
        </w:tc>
        <w:tc>
          <w:tcPr>
            <w:tcW w:w="4966" w:type="dxa"/>
          </w:tcPr>
          <w:p w14:paraId="738CE101" w14:textId="77777777" w:rsidR="008429BC" w:rsidRPr="002116AA" w:rsidRDefault="00846BD2" w:rsidP="00977336">
            <w:pPr>
              <w:spacing w:after="120"/>
              <w:jc w:val="both"/>
              <w:rPr>
                <w:rFonts w:ascii="Garamond" w:hAnsi="Garamond" w:cs="Times New Roman"/>
              </w:rPr>
            </w:pPr>
            <w:r w:rsidRPr="002116AA">
              <w:rPr>
                <w:rFonts w:ascii="Garamond" w:hAnsi="Garamond" w:cs="Times New Roman"/>
              </w:rPr>
              <w:t>No data available</w:t>
            </w:r>
          </w:p>
        </w:tc>
      </w:tr>
      <w:tr w:rsidR="008429BC" w:rsidRPr="002116AA" w14:paraId="32F06620" w14:textId="77777777" w:rsidTr="00256D5D">
        <w:trPr>
          <w:trHeight w:val="340"/>
          <w:jc w:val="center"/>
        </w:trPr>
        <w:tc>
          <w:tcPr>
            <w:tcW w:w="3147" w:type="dxa"/>
          </w:tcPr>
          <w:p w14:paraId="7BE29375" w14:textId="77777777" w:rsidR="008429BC" w:rsidRPr="002116AA" w:rsidRDefault="008429BC" w:rsidP="008429BC">
            <w:pPr>
              <w:spacing w:after="120"/>
              <w:rPr>
                <w:rFonts w:ascii="Garamond" w:hAnsi="Garamond" w:cs="Times New Roman"/>
              </w:rPr>
            </w:pPr>
            <w:r w:rsidRPr="002116AA">
              <w:rPr>
                <w:rFonts w:ascii="Garamond" w:hAnsi="Garamond" w:cs="Times New Roman"/>
              </w:rPr>
              <w:t>Decomposition temperature;</w:t>
            </w:r>
          </w:p>
        </w:tc>
        <w:tc>
          <w:tcPr>
            <w:tcW w:w="4966" w:type="dxa"/>
          </w:tcPr>
          <w:p w14:paraId="3E3FDC3A" w14:textId="77777777" w:rsidR="008429BC" w:rsidRPr="002116AA" w:rsidRDefault="00846BD2" w:rsidP="00977336">
            <w:pPr>
              <w:spacing w:after="120"/>
              <w:jc w:val="both"/>
              <w:rPr>
                <w:rFonts w:ascii="Garamond" w:hAnsi="Garamond" w:cs="Times New Roman"/>
              </w:rPr>
            </w:pPr>
            <w:r w:rsidRPr="002116AA">
              <w:rPr>
                <w:rFonts w:ascii="Garamond" w:hAnsi="Garamond" w:cs="Times New Roman"/>
              </w:rPr>
              <w:t>No data available</w:t>
            </w:r>
          </w:p>
        </w:tc>
      </w:tr>
      <w:tr w:rsidR="008429BC" w:rsidRPr="002116AA" w14:paraId="3D0A68BB" w14:textId="77777777" w:rsidTr="00256D5D">
        <w:trPr>
          <w:trHeight w:val="367"/>
          <w:jc w:val="center"/>
        </w:trPr>
        <w:tc>
          <w:tcPr>
            <w:tcW w:w="3147" w:type="dxa"/>
          </w:tcPr>
          <w:p w14:paraId="4B8AB749" w14:textId="77777777" w:rsidR="008429BC" w:rsidRPr="002116AA" w:rsidRDefault="00513E12" w:rsidP="008429BC">
            <w:pPr>
              <w:spacing w:after="120"/>
              <w:rPr>
                <w:rFonts w:ascii="Garamond" w:hAnsi="Garamond" w:cs="Times New Roman"/>
              </w:rPr>
            </w:pPr>
            <w:r>
              <w:rPr>
                <w:rFonts w:ascii="Garamond" w:hAnsi="Garamond" w:cs="Times New Roman"/>
              </w:rPr>
              <w:lastRenderedPageBreak/>
              <w:t xml:space="preserve">Kinematic </w:t>
            </w:r>
            <w:r w:rsidR="008429BC" w:rsidRPr="002116AA">
              <w:rPr>
                <w:rFonts w:ascii="Garamond" w:hAnsi="Garamond" w:cs="Times New Roman"/>
              </w:rPr>
              <w:t>Viscosity;</w:t>
            </w:r>
          </w:p>
        </w:tc>
        <w:tc>
          <w:tcPr>
            <w:tcW w:w="4966" w:type="dxa"/>
          </w:tcPr>
          <w:p w14:paraId="23A6474F" w14:textId="77777777" w:rsidR="008429BC" w:rsidRPr="002116AA" w:rsidRDefault="0079412D" w:rsidP="00513E12">
            <w:pPr>
              <w:spacing w:after="120"/>
              <w:jc w:val="both"/>
              <w:rPr>
                <w:rFonts w:ascii="Garamond" w:hAnsi="Garamond" w:cs="Times New Roman"/>
              </w:rPr>
            </w:pPr>
            <w:r>
              <w:rPr>
                <w:rFonts w:ascii="Garamond" w:hAnsi="Garamond" w:cs="Times New Roman"/>
              </w:rPr>
              <w:t>Similar to that of water</w:t>
            </w:r>
            <w:r w:rsidR="00513E12">
              <w:rPr>
                <w:rFonts w:ascii="Garamond" w:hAnsi="Garamond" w:cs="Times New Roman"/>
              </w:rPr>
              <w:t xml:space="preserve"> </w:t>
            </w:r>
            <w:r w:rsidR="0065794B">
              <w:rPr>
                <w:rFonts w:ascii="Garamond" w:hAnsi="Garamond" w:cs="Times New Roman"/>
              </w:rPr>
              <w:t xml:space="preserve"> </w:t>
            </w:r>
          </w:p>
        </w:tc>
      </w:tr>
    </w:tbl>
    <w:p w14:paraId="5360AF44" w14:textId="77777777" w:rsidR="00F5264B" w:rsidRPr="002116AA" w:rsidRDefault="0080298B" w:rsidP="006A052B">
      <w:pPr>
        <w:pStyle w:val="ListParagraph"/>
        <w:numPr>
          <w:ilvl w:val="1"/>
          <w:numId w:val="4"/>
        </w:numPr>
        <w:spacing w:after="0"/>
        <w:rPr>
          <w:rFonts w:ascii="Garamond" w:hAnsi="Garamond" w:cs="Times New Roman"/>
          <w:b/>
        </w:rPr>
      </w:pPr>
      <w:r w:rsidRPr="002116AA">
        <w:rPr>
          <w:rFonts w:ascii="Garamond" w:hAnsi="Garamond" w:cs="Times New Roman"/>
          <w:b/>
        </w:rPr>
        <w:t>Additional Information</w:t>
      </w:r>
    </w:p>
    <w:p w14:paraId="3F309BAB" w14:textId="77777777" w:rsidR="0080298B" w:rsidRPr="002116AA" w:rsidRDefault="0080298B" w:rsidP="0080298B">
      <w:pPr>
        <w:spacing w:after="0"/>
        <w:ind w:left="720"/>
        <w:rPr>
          <w:rFonts w:ascii="Garamond" w:hAnsi="Garamond" w:cs="Times New Roman"/>
        </w:rPr>
      </w:pPr>
      <w:r w:rsidRPr="002116AA">
        <w:rPr>
          <w:rFonts w:ascii="Garamond" w:hAnsi="Garamond" w:cs="Times New Roman"/>
        </w:rPr>
        <w:t>No data available</w:t>
      </w:r>
    </w:p>
    <w:p w14:paraId="46D0D267" w14:textId="77777777" w:rsidR="0080298B" w:rsidRDefault="0080298B" w:rsidP="0080298B">
      <w:pPr>
        <w:spacing w:after="0"/>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w:t>
      </w:r>
    </w:p>
    <w:p w14:paraId="542486BE" w14:textId="77777777" w:rsidR="00C956CF" w:rsidRPr="002116AA" w:rsidRDefault="0080298B" w:rsidP="00B76FE5">
      <w:pPr>
        <w:pStyle w:val="ListParagraph"/>
        <w:numPr>
          <w:ilvl w:val="0"/>
          <w:numId w:val="4"/>
        </w:numPr>
        <w:spacing w:after="0"/>
        <w:rPr>
          <w:rFonts w:ascii="Garamond" w:hAnsi="Garamond" w:cs="Times New Roman"/>
          <w:b/>
          <w:sz w:val="24"/>
          <w:szCs w:val="24"/>
        </w:rPr>
      </w:pPr>
      <w:r w:rsidRPr="002116AA">
        <w:rPr>
          <w:rFonts w:ascii="Garamond" w:hAnsi="Garamond" w:cs="Times New Roman"/>
          <w:b/>
          <w:sz w:val="24"/>
          <w:szCs w:val="24"/>
        </w:rPr>
        <w:t>STABILITY AND REACTIVITY</w:t>
      </w:r>
    </w:p>
    <w:p w14:paraId="18521240" w14:textId="77777777" w:rsidR="006A052B" w:rsidRPr="002116AA" w:rsidRDefault="00683F76" w:rsidP="006A052B">
      <w:pPr>
        <w:pStyle w:val="ListParagraph"/>
        <w:numPr>
          <w:ilvl w:val="1"/>
          <w:numId w:val="4"/>
        </w:numPr>
        <w:spacing w:after="0"/>
        <w:rPr>
          <w:rFonts w:ascii="Garamond" w:hAnsi="Garamond" w:cs="Times New Roman"/>
          <w:b/>
        </w:rPr>
      </w:pPr>
      <w:r w:rsidRPr="002116AA">
        <w:rPr>
          <w:rFonts w:ascii="Garamond" w:hAnsi="Garamond" w:cs="Times New Roman"/>
          <w:b/>
        </w:rPr>
        <w:t>Reactivity</w:t>
      </w:r>
    </w:p>
    <w:p w14:paraId="1F92D1F5" w14:textId="77777777" w:rsidR="00683F76" w:rsidRPr="002116AA" w:rsidRDefault="00CF4D19" w:rsidP="00CF4D19">
      <w:pPr>
        <w:spacing w:after="0"/>
        <w:ind w:left="720"/>
        <w:rPr>
          <w:rFonts w:ascii="Garamond" w:hAnsi="Garamond" w:cs="Times New Roman"/>
        </w:rPr>
      </w:pPr>
      <w:r w:rsidRPr="002116AA">
        <w:rPr>
          <w:rFonts w:ascii="Garamond" w:hAnsi="Garamond" w:cs="Times New Roman"/>
        </w:rPr>
        <w:t>No data available</w:t>
      </w:r>
    </w:p>
    <w:p w14:paraId="5E8D5A07" w14:textId="77777777" w:rsidR="00683F76" w:rsidRPr="002116AA" w:rsidRDefault="00683F76" w:rsidP="006A052B">
      <w:pPr>
        <w:pStyle w:val="ListParagraph"/>
        <w:numPr>
          <w:ilvl w:val="1"/>
          <w:numId w:val="4"/>
        </w:numPr>
        <w:spacing w:after="0"/>
        <w:rPr>
          <w:rFonts w:ascii="Garamond" w:hAnsi="Garamond" w:cs="Times New Roman"/>
          <w:b/>
        </w:rPr>
      </w:pPr>
      <w:r w:rsidRPr="002116AA">
        <w:rPr>
          <w:rFonts w:ascii="Garamond" w:hAnsi="Garamond" w:cs="Times New Roman"/>
          <w:b/>
        </w:rPr>
        <w:t>Chemical stability</w:t>
      </w:r>
    </w:p>
    <w:p w14:paraId="6FC396F5" w14:textId="77777777" w:rsidR="00CF4D19" w:rsidRPr="002116AA" w:rsidRDefault="00CF4D19" w:rsidP="00CF4D19">
      <w:pPr>
        <w:spacing w:after="0"/>
        <w:ind w:left="720"/>
        <w:rPr>
          <w:rFonts w:ascii="Garamond" w:hAnsi="Garamond" w:cs="Times New Roman"/>
        </w:rPr>
      </w:pPr>
      <w:r w:rsidRPr="002116AA">
        <w:rPr>
          <w:rFonts w:ascii="Garamond" w:hAnsi="Garamond" w:cs="Times New Roman"/>
        </w:rPr>
        <w:t>Stable under recommended storage conditions.</w:t>
      </w:r>
    </w:p>
    <w:p w14:paraId="3D831BBB" w14:textId="77777777" w:rsidR="00683F76" w:rsidRPr="002116AA" w:rsidRDefault="00683F76" w:rsidP="006A052B">
      <w:pPr>
        <w:pStyle w:val="ListParagraph"/>
        <w:numPr>
          <w:ilvl w:val="1"/>
          <w:numId w:val="4"/>
        </w:numPr>
        <w:spacing w:after="0"/>
        <w:rPr>
          <w:rFonts w:ascii="Garamond" w:hAnsi="Garamond" w:cs="Times New Roman"/>
          <w:b/>
        </w:rPr>
      </w:pPr>
      <w:r w:rsidRPr="002116AA">
        <w:rPr>
          <w:rFonts w:ascii="Garamond" w:hAnsi="Garamond" w:cs="Times New Roman"/>
          <w:b/>
        </w:rPr>
        <w:t>Possibility of hazardous reactions</w:t>
      </w:r>
    </w:p>
    <w:p w14:paraId="69CBAFF8" w14:textId="77777777" w:rsidR="009D179A" w:rsidRPr="002116AA" w:rsidRDefault="009D179A" w:rsidP="009D179A">
      <w:pPr>
        <w:spacing w:after="0"/>
        <w:ind w:left="720"/>
        <w:rPr>
          <w:rFonts w:ascii="Garamond" w:hAnsi="Garamond" w:cs="Times New Roman"/>
        </w:rPr>
      </w:pPr>
      <w:r w:rsidRPr="002116AA">
        <w:rPr>
          <w:rFonts w:ascii="Garamond" w:hAnsi="Garamond" w:cs="Times New Roman"/>
        </w:rPr>
        <w:t>No data available</w:t>
      </w:r>
    </w:p>
    <w:p w14:paraId="462AB188" w14:textId="77777777" w:rsidR="00683F76" w:rsidRPr="002116AA" w:rsidRDefault="00683F76" w:rsidP="006A052B">
      <w:pPr>
        <w:pStyle w:val="ListParagraph"/>
        <w:numPr>
          <w:ilvl w:val="1"/>
          <w:numId w:val="4"/>
        </w:numPr>
        <w:spacing w:after="0"/>
        <w:rPr>
          <w:rFonts w:ascii="Garamond" w:hAnsi="Garamond" w:cs="Times New Roman"/>
          <w:b/>
        </w:rPr>
      </w:pPr>
      <w:r w:rsidRPr="002116AA">
        <w:rPr>
          <w:rFonts w:ascii="Garamond" w:hAnsi="Garamond" w:cs="Times New Roman"/>
          <w:b/>
        </w:rPr>
        <w:t>Conditions to avoid</w:t>
      </w:r>
    </w:p>
    <w:p w14:paraId="6EE99295" w14:textId="77777777" w:rsidR="009D179A" w:rsidRPr="002116AA" w:rsidRDefault="00A91D1F" w:rsidP="009D179A">
      <w:pPr>
        <w:spacing w:after="0"/>
        <w:ind w:left="720"/>
        <w:rPr>
          <w:rFonts w:ascii="Garamond" w:hAnsi="Garamond" w:cs="Times New Roman"/>
        </w:rPr>
      </w:pPr>
      <w:r>
        <w:rPr>
          <w:rFonts w:ascii="Garamond" w:hAnsi="Garamond" w:cs="Times New Roman"/>
        </w:rPr>
        <w:t xml:space="preserve">Exposure to excessive heat.  </w:t>
      </w:r>
    </w:p>
    <w:p w14:paraId="11A958B7" w14:textId="77777777" w:rsidR="00683F76" w:rsidRPr="002116AA" w:rsidRDefault="00683F76" w:rsidP="006A052B">
      <w:pPr>
        <w:pStyle w:val="ListParagraph"/>
        <w:numPr>
          <w:ilvl w:val="1"/>
          <w:numId w:val="4"/>
        </w:numPr>
        <w:spacing w:after="0"/>
        <w:rPr>
          <w:rFonts w:ascii="Garamond" w:hAnsi="Garamond" w:cs="Times New Roman"/>
          <w:b/>
        </w:rPr>
      </w:pPr>
      <w:r w:rsidRPr="002116AA">
        <w:rPr>
          <w:rFonts w:ascii="Garamond" w:hAnsi="Garamond" w:cs="Times New Roman"/>
          <w:b/>
        </w:rPr>
        <w:t>Incompatible materials</w:t>
      </w:r>
    </w:p>
    <w:p w14:paraId="28BD1E40" w14:textId="77777777" w:rsidR="009D179A" w:rsidRPr="002116AA" w:rsidRDefault="00FD3289" w:rsidP="009D179A">
      <w:pPr>
        <w:spacing w:after="0"/>
        <w:ind w:left="720"/>
        <w:rPr>
          <w:rFonts w:ascii="Garamond" w:hAnsi="Garamond" w:cs="Times New Roman"/>
        </w:rPr>
      </w:pPr>
      <w:r>
        <w:rPr>
          <w:rFonts w:ascii="Garamond" w:hAnsi="Garamond" w:cs="Times New Roman"/>
        </w:rPr>
        <w:t>Strong oxidizing agents.  Strong reducing agents.</w:t>
      </w:r>
      <w:r w:rsidR="00513E12">
        <w:rPr>
          <w:rFonts w:ascii="Garamond" w:hAnsi="Garamond" w:cs="Times New Roman"/>
        </w:rPr>
        <w:t xml:space="preserve">  Disinfecting agents.</w:t>
      </w:r>
    </w:p>
    <w:p w14:paraId="7A3E58CF" w14:textId="77777777" w:rsidR="00683F76" w:rsidRPr="002116AA" w:rsidRDefault="00683F76" w:rsidP="006A052B">
      <w:pPr>
        <w:pStyle w:val="ListParagraph"/>
        <w:numPr>
          <w:ilvl w:val="1"/>
          <w:numId w:val="4"/>
        </w:numPr>
        <w:spacing w:after="0"/>
        <w:rPr>
          <w:rFonts w:ascii="Garamond" w:hAnsi="Garamond" w:cs="Times New Roman"/>
          <w:b/>
        </w:rPr>
      </w:pPr>
      <w:r w:rsidRPr="002116AA">
        <w:rPr>
          <w:rFonts w:ascii="Garamond" w:hAnsi="Garamond" w:cs="Times New Roman"/>
          <w:b/>
        </w:rPr>
        <w:t>Hazardous decomposition products</w:t>
      </w:r>
    </w:p>
    <w:p w14:paraId="44E1FC0E" w14:textId="77777777" w:rsidR="009D179A" w:rsidRPr="002116AA" w:rsidRDefault="009D179A" w:rsidP="009D179A">
      <w:pPr>
        <w:spacing w:after="0"/>
        <w:ind w:left="720"/>
        <w:rPr>
          <w:rFonts w:ascii="Garamond" w:hAnsi="Garamond" w:cs="Times New Roman"/>
        </w:rPr>
      </w:pPr>
      <w:r w:rsidRPr="002116AA">
        <w:rPr>
          <w:rFonts w:ascii="Garamond" w:hAnsi="Garamond" w:cs="Times New Roman"/>
        </w:rPr>
        <w:t>Other decomposition products – no data available</w:t>
      </w:r>
    </w:p>
    <w:p w14:paraId="2C8F6C7E" w14:textId="77777777" w:rsidR="009D179A" w:rsidRPr="002116AA" w:rsidRDefault="009D179A" w:rsidP="009D179A">
      <w:pPr>
        <w:spacing w:after="0"/>
        <w:ind w:left="720"/>
        <w:rPr>
          <w:rFonts w:ascii="Garamond" w:hAnsi="Garamond" w:cs="Times New Roman"/>
        </w:rPr>
      </w:pPr>
      <w:r w:rsidRPr="002116AA">
        <w:rPr>
          <w:rFonts w:ascii="Garamond" w:hAnsi="Garamond" w:cs="Times New Roman"/>
        </w:rPr>
        <w:t>In the event of a fire:  see section 5</w:t>
      </w:r>
    </w:p>
    <w:p w14:paraId="1541FB96" w14:textId="77777777" w:rsidR="009D179A" w:rsidRPr="009D179A" w:rsidRDefault="00DF1019" w:rsidP="00DF1019">
      <w:pPr>
        <w:spacing w:after="0"/>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w:t>
      </w:r>
    </w:p>
    <w:p w14:paraId="1F5D6CDB" w14:textId="77777777" w:rsidR="006A052B" w:rsidRPr="002116AA" w:rsidRDefault="009D179A" w:rsidP="006A052B">
      <w:pPr>
        <w:pStyle w:val="ListParagraph"/>
        <w:numPr>
          <w:ilvl w:val="0"/>
          <w:numId w:val="4"/>
        </w:numPr>
        <w:spacing w:after="0"/>
        <w:rPr>
          <w:rFonts w:ascii="Garamond" w:hAnsi="Garamond" w:cs="Times New Roman"/>
          <w:b/>
          <w:sz w:val="24"/>
          <w:szCs w:val="24"/>
        </w:rPr>
      </w:pPr>
      <w:r w:rsidRPr="002116AA">
        <w:rPr>
          <w:rFonts w:ascii="Garamond" w:hAnsi="Garamond" w:cs="Times New Roman"/>
          <w:b/>
          <w:sz w:val="24"/>
          <w:szCs w:val="24"/>
        </w:rPr>
        <w:t>TOXI</w:t>
      </w:r>
      <w:r w:rsidR="00FD3289">
        <w:rPr>
          <w:rFonts w:ascii="Garamond" w:hAnsi="Garamond" w:cs="Times New Roman"/>
          <w:b/>
          <w:sz w:val="24"/>
          <w:szCs w:val="24"/>
        </w:rPr>
        <w:t>CO</w:t>
      </w:r>
      <w:r w:rsidRPr="002116AA">
        <w:rPr>
          <w:rFonts w:ascii="Garamond" w:hAnsi="Garamond" w:cs="Times New Roman"/>
          <w:b/>
          <w:sz w:val="24"/>
          <w:szCs w:val="24"/>
        </w:rPr>
        <w:t>LOGICAL INFORMATION</w:t>
      </w:r>
    </w:p>
    <w:p w14:paraId="5E25CC59" w14:textId="77777777" w:rsidR="006A052B" w:rsidRPr="002116AA" w:rsidRDefault="0012155F" w:rsidP="006A052B">
      <w:pPr>
        <w:pStyle w:val="ListParagraph"/>
        <w:numPr>
          <w:ilvl w:val="1"/>
          <w:numId w:val="4"/>
        </w:numPr>
        <w:spacing w:after="0"/>
        <w:rPr>
          <w:rFonts w:ascii="Garamond" w:hAnsi="Garamond" w:cs="Times New Roman"/>
          <w:b/>
        </w:rPr>
      </w:pPr>
      <w:r w:rsidRPr="002116AA">
        <w:rPr>
          <w:rFonts w:ascii="Garamond" w:hAnsi="Garamond" w:cs="Times New Roman"/>
          <w:b/>
        </w:rPr>
        <w:t>Information on toxicological effects</w:t>
      </w:r>
    </w:p>
    <w:p w14:paraId="6B1D5469" w14:textId="77777777" w:rsidR="00E054C2" w:rsidRPr="002116AA" w:rsidRDefault="00E054C2" w:rsidP="00E054C2">
      <w:pPr>
        <w:spacing w:after="0"/>
        <w:ind w:left="720"/>
        <w:rPr>
          <w:rFonts w:ascii="Garamond" w:hAnsi="Garamond" w:cs="Times New Roman"/>
          <w:b/>
        </w:rPr>
      </w:pPr>
      <w:r w:rsidRPr="002116AA">
        <w:rPr>
          <w:rFonts w:ascii="Garamond" w:hAnsi="Garamond" w:cs="Times New Roman"/>
          <w:b/>
        </w:rPr>
        <w:t>Acute Toxicity</w:t>
      </w:r>
    </w:p>
    <w:p w14:paraId="5F3C376E" w14:textId="77777777" w:rsidR="00621784" w:rsidRPr="002116AA" w:rsidRDefault="00621784" w:rsidP="00E054C2">
      <w:pPr>
        <w:spacing w:after="0"/>
        <w:ind w:left="720"/>
        <w:rPr>
          <w:rFonts w:ascii="Garamond" w:hAnsi="Garamond" w:cs="Times New Roman"/>
        </w:rPr>
      </w:pPr>
      <w:r w:rsidRPr="002116AA">
        <w:rPr>
          <w:rFonts w:ascii="Garamond" w:hAnsi="Garamond" w:cs="Times New Roman"/>
        </w:rPr>
        <w:t>LD50 Oral – Rat –</w:t>
      </w:r>
      <w:r w:rsidR="00170B7D">
        <w:rPr>
          <w:rFonts w:ascii="Garamond" w:hAnsi="Garamond" w:cs="Times New Roman"/>
        </w:rPr>
        <w:t xml:space="preserve"> </w:t>
      </w:r>
      <w:r w:rsidR="00863957">
        <w:rPr>
          <w:rFonts w:ascii="Garamond" w:hAnsi="Garamond" w:cs="Times New Roman"/>
        </w:rPr>
        <w:t>&gt; 5000</w:t>
      </w:r>
      <w:r w:rsidRPr="002116AA">
        <w:rPr>
          <w:rFonts w:ascii="Garamond" w:hAnsi="Garamond" w:cs="Times New Roman"/>
        </w:rPr>
        <w:t xml:space="preserve"> mg/kg</w:t>
      </w:r>
    </w:p>
    <w:p w14:paraId="24275765" w14:textId="77777777" w:rsidR="00621784" w:rsidRPr="002116AA" w:rsidRDefault="00621784" w:rsidP="00E054C2">
      <w:pPr>
        <w:spacing w:after="0"/>
        <w:ind w:left="720"/>
        <w:rPr>
          <w:rFonts w:ascii="Garamond" w:hAnsi="Garamond" w:cs="Times New Roman"/>
        </w:rPr>
      </w:pPr>
      <w:r w:rsidRPr="002116AA">
        <w:rPr>
          <w:rFonts w:ascii="Garamond" w:hAnsi="Garamond" w:cs="Times New Roman"/>
        </w:rPr>
        <w:t xml:space="preserve">LD50 Dermal – Rat – &gt; </w:t>
      </w:r>
      <w:r w:rsidR="00863957">
        <w:rPr>
          <w:rFonts w:ascii="Garamond" w:hAnsi="Garamond" w:cs="Times New Roman"/>
        </w:rPr>
        <w:t>5000</w:t>
      </w:r>
      <w:r w:rsidRPr="002116AA">
        <w:rPr>
          <w:rFonts w:ascii="Garamond" w:hAnsi="Garamond" w:cs="Times New Roman"/>
        </w:rPr>
        <w:t xml:space="preserve"> mg/kg</w:t>
      </w:r>
    </w:p>
    <w:p w14:paraId="14508EC4" w14:textId="77777777" w:rsidR="00621784" w:rsidRPr="002116AA" w:rsidRDefault="00621784" w:rsidP="00E054C2">
      <w:pPr>
        <w:spacing w:after="0"/>
        <w:ind w:left="720"/>
        <w:rPr>
          <w:rFonts w:ascii="Garamond" w:hAnsi="Garamond" w:cs="Times New Roman"/>
        </w:rPr>
      </w:pPr>
      <w:r w:rsidRPr="002116AA">
        <w:rPr>
          <w:rFonts w:ascii="Garamond" w:hAnsi="Garamond" w:cs="Times New Roman"/>
        </w:rPr>
        <w:t>LD50 Inhalation – no data available</w:t>
      </w:r>
    </w:p>
    <w:p w14:paraId="7181BD35" w14:textId="77777777" w:rsidR="00E054C2" w:rsidRPr="002116AA" w:rsidRDefault="00E054C2" w:rsidP="00E054C2">
      <w:pPr>
        <w:spacing w:after="0"/>
        <w:ind w:left="720"/>
        <w:rPr>
          <w:rFonts w:ascii="Garamond" w:hAnsi="Garamond" w:cs="Times New Roman"/>
          <w:b/>
        </w:rPr>
      </w:pPr>
      <w:r w:rsidRPr="002116AA">
        <w:rPr>
          <w:rFonts w:ascii="Garamond" w:hAnsi="Garamond" w:cs="Times New Roman"/>
          <w:b/>
        </w:rPr>
        <w:t xml:space="preserve">Skin </w:t>
      </w:r>
      <w:r w:rsidR="007428FE" w:rsidRPr="002116AA">
        <w:rPr>
          <w:rFonts w:ascii="Garamond" w:hAnsi="Garamond" w:cs="Times New Roman"/>
          <w:b/>
        </w:rPr>
        <w:t>corrosion/irritation</w:t>
      </w:r>
    </w:p>
    <w:p w14:paraId="19448973" w14:textId="77777777" w:rsidR="00621784" w:rsidRPr="002116AA" w:rsidRDefault="00E162FD" w:rsidP="00E054C2">
      <w:pPr>
        <w:spacing w:after="0"/>
        <w:ind w:left="720"/>
        <w:rPr>
          <w:rFonts w:ascii="Garamond" w:hAnsi="Garamond" w:cs="Times New Roman"/>
        </w:rPr>
      </w:pPr>
      <w:r>
        <w:rPr>
          <w:rFonts w:ascii="Garamond" w:hAnsi="Garamond" w:cs="Times New Roman"/>
        </w:rPr>
        <w:t xml:space="preserve">Not </w:t>
      </w:r>
      <w:r w:rsidR="00513E12">
        <w:rPr>
          <w:rFonts w:ascii="Garamond" w:hAnsi="Garamond" w:cs="Times New Roman"/>
        </w:rPr>
        <w:t>a</w:t>
      </w:r>
      <w:r>
        <w:rPr>
          <w:rFonts w:ascii="Garamond" w:hAnsi="Garamond" w:cs="Times New Roman"/>
        </w:rPr>
        <w:t xml:space="preserve"> skin irritant</w:t>
      </w:r>
    </w:p>
    <w:p w14:paraId="7559C988" w14:textId="77777777" w:rsidR="007428FE" w:rsidRPr="002116AA" w:rsidRDefault="007428FE" w:rsidP="00E054C2">
      <w:pPr>
        <w:spacing w:after="0"/>
        <w:ind w:left="720"/>
        <w:rPr>
          <w:rFonts w:ascii="Garamond" w:hAnsi="Garamond" w:cs="Times New Roman"/>
          <w:b/>
        </w:rPr>
      </w:pPr>
      <w:r w:rsidRPr="002116AA">
        <w:rPr>
          <w:rFonts w:ascii="Garamond" w:hAnsi="Garamond" w:cs="Times New Roman"/>
          <w:b/>
        </w:rPr>
        <w:t>Serious eye damage/irritation</w:t>
      </w:r>
    </w:p>
    <w:p w14:paraId="10954E8F" w14:textId="77777777" w:rsidR="0011386C" w:rsidRPr="002116AA" w:rsidRDefault="00513E12" w:rsidP="00E054C2">
      <w:pPr>
        <w:spacing w:after="0"/>
        <w:ind w:left="720"/>
        <w:rPr>
          <w:rFonts w:ascii="Garamond" w:hAnsi="Garamond" w:cs="Times New Roman"/>
        </w:rPr>
      </w:pPr>
      <w:r>
        <w:rPr>
          <w:rFonts w:ascii="Garamond" w:hAnsi="Garamond" w:cs="Times New Roman"/>
        </w:rPr>
        <w:t>Not an</w:t>
      </w:r>
      <w:r w:rsidR="00E162FD">
        <w:rPr>
          <w:rFonts w:ascii="Garamond" w:hAnsi="Garamond" w:cs="Times New Roman"/>
        </w:rPr>
        <w:t xml:space="preserve"> eye irritant</w:t>
      </w:r>
    </w:p>
    <w:p w14:paraId="4AF38A02" w14:textId="77777777" w:rsidR="007428FE" w:rsidRPr="002116AA" w:rsidRDefault="007428FE" w:rsidP="00E054C2">
      <w:pPr>
        <w:spacing w:after="0"/>
        <w:ind w:left="720"/>
        <w:rPr>
          <w:rFonts w:ascii="Garamond" w:hAnsi="Garamond" w:cs="Times New Roman"/>
          <w:b/>
        </w:rPr>
      </w:pPr>
      <w:r w:rsidRPr="002116AA">
        <w:rPr>
          <w:rFonts w:ascii="Garamond" w:hAnsi="Garamond" w:cs="Times New Roman"/>
          <w:b/>
        </w:rPr>
        <w:t>Respiratory or skin sensitization</w:t>
      </w:r>
    </w:p>
    <w:p w14:paraId="7C024231" w14:textId="77777777" w:rsidR="0011386C" w:rsidRPr="002116AA" w:rsidRDefault="00FD3289" w:rsidP="00E054C2">
      <w:pPr>
        <w:spacing w:after="0"/>
        <w:ind w:left="720"/>
        <w:rPr>
          <w:rFonts w:ascii="Garamond" w:hAnsi="Garamond" w:cs="Times New Roman"/>
        </w:rPr>
      </w:pPr>
      <w:r>
        <w:rPr>
          <w:rFonts w:ascii="Garamond" w:hAnsi="Garamond" w:cs="Times New Roman"/>
        </w:rPr>
        <w:t>Not a known sensitizer</w:t>
      </w:r>
    </w:p>
    <w:p w14:paraId="7DB25F56" w14:textId="77777777" w:rsidR="007428FE" w:rsidRPr="002116AA" w:rsidRDefault="007428FE" w:rsidP="00E054C2">
      <w:pPr>
        <w:spacing w:after="0"/>
        <w:ind w:left="720"/>
        <w:rPr>
          <w:rFonts w:ascii="Garamond" w:hAnsi="Garamond" w:cs="Times New Roman"/>
          <w:b/>
        </w:rPr>
      </w:pPr>
      <w:r w:rsidRPr="002116AA">
        <w:rPr>
          <w:rFonts w:ascii="Garamond" w:hAnsi="Garamond" w:cs="Times New Roman"/>
          <w:b/>
        </w:rPr>
        <w:t>Germ cell mutagenicity</w:t>
      </w:r>
    </w:p>
    <w:p w14:paraId="3F006B17" w14:textId="77777777" w:rsidR="0011386C" w:rsidRPr="002116AA" w:rsidRDefault="00FD3289" w:rsidP="00E054C2">
      <w:pPr>
        <w:spacing w:after="0"/>
        <w:ind w:left="720"/>
        <w:rPr>
          <w:rFonts w:ascii="Garamond" w:hAnsi="Garamond" w:cs="Times New Roman"/>
        </w:rPr>
      </w:pPr>
      <w:r>
        <w:rPr>
          <w:rFonts w:ascii="Garamond" w:hAnsi="Garamond" w:cs="Times New Roman"/>
        </w:rPr>
        <w:t>Not a known mutagen</w:t>
      </w:r>
    </w:p>
    <w:p w14:paraId="0E192D25" w14:textId="77777777" w:rsidR="007428FE" w:rsidRPr="002116AA" w:rsidRDefault="007428FE" w:rsidP="00E054C2">
      <w:pPr>
        <w:spacing w:after="0"/>
        <w:ind w:left="720"/>
        <w:rPr>
          <w:rFonts w:ascii="Garamond" w:hAnsi="Garamond" w:cs="Times New Roman"/>
          <w:b/>
        </w:rPr>
      </w:pPr>
      <w:r w:rsidRPr="002116AA">
        <w:rPr>
          <w:rFonts w:ascii="Garamond" w:hAnsi="Garamond" w:cs="Times New Roman"/>
          <w:b/>
        </w:rPr>
        <w:t>Carcinogenicity</w:t>
      </w:r>
    </w:p>
    <w:p w14:paraId="76E5AB78" w14:textId="77777777" w:rsidR="0011386C" w:rsidRPr="002116AA" w:rsidRDefault="0011386C" w:rsidP="0011386C">
      <w:pPr>
        <w:spacing w:after="0"/>
        <w:ind w:left="2160" w:hanging="1440"/>
        <w:rPr>
          <w:rFonts w:ascii="Garamond" w:hAnsi="Garamond" w:cs="Times New Roman"/>
        </w:rPr>
      </w:pPr>
      <w:r w:rsidRPr="002116AA">
        <w:rPr>
          <w:rFonts w:ascii="Garamond" w:hAnsi="Garamond" w:cs="Times New Roman"/>
        </w:rPr>
        <w:t>IARC:</w:t>
      </w:r>
      <w:r w:rsidRPr="002116AA">
        <w:rPr>
          <w:rFonts w:ascii="Garamond" w:hAnsi="Garamond" w:cs="Times New Roman"/>
        </w:rPr>
        <w:tab/>
        <w:t xml:space="preserve">No </w:t>
      </w:r>
      <w:r w:rsidR="00C70C33" w:rsidRPr="002116AA">
        <w:rPr>
          <w:rFonts w:ascii="Garamond" w:hAnsi="Garamond" w:cs="Times New Roman"/>
        </w:rPr>
        <w:t>component of this product presents</w:t>
      </w:r>
      <w:r w:rsidRPr="002116AA">
        <w:rPr>
          <w:rFonts w:ascii="Garamond" w:hAnsi="Garamond" w:cs="Times New Roman"/>
        </w:rPr>
        <w:t xml:space="preserve"> at levels greater than or equal to 0.1% is identified as probable, possible or confirmed human carcinogen by IARC.</w:t>
      </w:r>
    </w:p>
    <w:p w14:paraId="63F02249" w14:textId="77777777" w:rsidR="0011386C" w:rsidRPr="002116AA" w:rsidRDefault="0011386C" w:rsidP="0011386C">
      <w:pPr>
        <w:spacing w:after="0"/>
        <w:ind w:left="2160" w:hanging="1440"/>
        <w:rPr>
          <w:rFonts w:ascii="Garamond" w:hAnsi="Garamond" w:cs="Times New Roman"/>
        </w:rPr>
      </w:pPr>
      <w:r w:rsidRPr="002116AA">
        <w:rPr>
          <w:rFonts w:ascii="Garamond" w:hAnsi="Garamond" w:cs="Times New Roman"/>
        </w:rPr>
        <w:t>ACGIH:</w:t>
      </w:r>
      <w:r w:rsidRPr="002116AA">
        <w:rPr>
          <w:rFonts w:ascii="Garamond" w:hAnsi="Garamond" w:cs="Times New Roman"/>
        </w:rPr>
        <w:tab/>
        <w:t xml:space="preserve">No </w:t>
      </w:r>
      <w:r w:rsidR="00C70C33" w:rsidRPr="002116AA">
        <w:rPr>
          <w:rFonts w:ascii="Garamond" w:hAnsi="Garamond" w:cs="Times New Roman"/>
        </w:rPr>
        <w:t>component of this product presents</w:t>
      </w:r>
      <w:r w:rsidRPr="002116AA">
        <w:rPr>
          <w:rFonts w:ascii="Garamond" w:hAnsi="Garamond" w:cs="Times New Roman"/>
        </w:rPr>
        <w:t xml:space="preserve"> at levels greater than or equal to 0.1% is identified as probable, possible or confirmed human carcinogen by ACGIH.</w:t>
      </w:r>
    </w:p>
    <w:p w14:paraId="0E6048ED" w14:textId="77777777" w:rsidR="0011386C" w:rsidRPr="002116AA" w:rsidRDefault="0011386C" w:rsidP="0011386C">
      <w:pPr>
        <w:spacing w:after="0"/>
        <w:ind w:left="2160" w:hanging="1440"/>
        <w:rPr>
          <w:rFonts w:ascii="Garamond" w:hAnsi="Garamond" w:cs="Times New Roman"/>
        </w:rPr>
      </w:pPr>
      <w:r w:rsidRPr="002116AA">
        <w:rPr>
          <w:rFonts w:ascii="Garamond" w:hAnsi="Garamond" w:cs="Times New Roman"/>
        </w:rPr>
        <w:lastRenderedPageBreak/>
        <w:t>NTP:</w:t>
      </w:r>
      <w:r w:rsidRPr="002116AA">
        <w:rPr>
          <w:rFonts w:ascii="Garamond" w:hAnsi="Garamond" w:cs="Times New Roman"/>
        </w:rPr>
        <w:tab/>
        <w:t xml:space="preserve">No </w:t>
      </w:r>
      <w:r w:rsidR="00C70C33" w:rsidRPr="002116AA">
        <w:rPr>
          <w:rFonts w:ascii="Garamond" w:hAnsi="Garamond" w:cs="Times New Roman"/>
        </w:rPr>
        <w:t>component of this product presents</w:t>
      </w:r>
      <w:r w:rsidRPr="002116AA">
        <w:rPr>
          <w:rFonts w:ascii="Garamond" w:hAnsi="Garamond" w:cs="Times New Roman"/>
        </w:rPr>
        <w:t xml:space="preserve"> at levels greater than or equal to 0.1% is identified as probable, possible or confirmed human carcinogen by NTP.</w:t>
      </w:r>
    </w:p>
    <w:p w14:paraId="1EDA6FFC" w14:textId="77777777" w:rsidR="0011386C" w:rsidRPr="002116AA" w:rsidRDefault="0011386C" w:rsidP="0011386C">
      <w:pPr>
        <w:spacing w:after="0"/>
        <w:ind w:left="2160" w:hanging="1440"/>
        <w:rPr>
          <w:rFonts w:ascii="Garamond" w:hAnsi="Garamond" w:cs="Times New Roman"/>
        </w:rPr>
      </w:pPr>
      <w:r w:rsidRPr="002116AA">
        <w:rPr>
          <w:rFonts w:ascii="Garamond" w:hAnsi="Garamond" w:cs="Times New Roman"/>
        </w:rPr>
        <w:t>OSHA:</w:t>
      </w:r>
      <w:r w:rsidRPr="002116AA">
        <w:rPr>
          <w:rFonts w:ascii="Garamond" w:hAnsi="Garamond" w:cs="Times New Roman"/>
        </w:rPr>
        <w:tab/>
        <w:t xml:space="preserve">No </w:t>
      </w:r>
      <w:r w:rsidR="00C70C33" w:rsidRPr="002116AA">
        <w:rPr>
          <w:rFonts w:ascii="Garamond" w:hAnsi="Garamond" w:cs="Times New Roman"/>
        </w:rPr>
        <w:t>component of this product presents</w:t>
      </w:r>
      <w:r w:rsidRPr="002116AA">
        <w:rPr>
          <w:rFonts w:ascii="Garamond" w:hAnsi="Garamond" w:cs="Times New Roman"/>
        </w:rPr>
        <w:t xml:space="preserve"> at levels greater than or equal to 0.1% is identified as probable, possible or confirmed human carcinogen by OSHA.</w:t>
      </w:r>
    </w:p>
    <w:p w14:paraId="3D06DFC1" w14:textId="77777777" w:rsidR="007428FE" w:rsidRPr="002116AA" w:rsidRDefault="007428FE" w:rsidP="00E054C2">
      <w:pPr>
        <w:spacing w:after="0"/>
        <w:ind w:left="720"/>
        <w:rPr>
          <w:rFonts w:ascii="Garamond" w:hAnsi="Garamond" w:cs="Times New Roman"/>
          <w:b/>
        </w:rPr>
      </w:pPr>
      <w:r w:rsidRPr="002116AA">
        <w:rPr>
          <w:rFonts w:ascii="Garamond" w:hAnsi="Garamond" w:cs="Times New Roman"/>
          <w:b/>
        </w:rPr>
        <w:t>Reproductive toxicity</w:t>
      </w:r>
    </w:p>
    <w:p w14:paraId="4BC2B459" w14:textId="77777777" w:rsidR="00FD3289" w:rsidRPr="00FD3289" w:rsidRDefault="00513E12" w:rsidP="00FD3289">
      <w:pPr>
        <w:spacing w:after="0"/>
        <w:ind w:left="720"/>
        <w:rPr>
          <w:rFonts w:ascii="Garamond" w:hAnsi="Garamond" w:cs="Times New Roman"/>
        </w:rPr>
      </w:pPr>
      <w:r>
        <w:rPr>
          <w:rFonts w:ascii="Garamond" w:hAnsi="Garamond" w:cs="Times New Roman"/>
        </w:rPr>
        <w:t>Not a known reproductive toxicant</w:t>
      </w:r>
    </w:p>
    <w:p w14:paraId="078D8DE1" w14:textId="77777777" w:rsidR="007428FE" w:rsidRPr="002116AA" w:rsidRDefault="007428FE" w:rsidP="00E054C2">
      <w:pPr>
        <w:spacing w:after="0"/>
        <w:ind w:left="720"/>
        <w:rPr>
          <w:rFonts w:ascii="Garamond" w:hAnsi="Garamond" w:cs="Times New Roman"/>
          <w:b/>
        </w:rPr>
      </w:pPr>
      <w:r w:rsidRPr="002116AA">
        <w:rPr>
          <w:rFonts w:ascii="Garamond" w:hAnsi="Garamond" w:cs="Times New Roman"/>
          <w:b/>
        </w:rPr>
        <w:t>Specific target organ toxicity – single exposure</w:t>
      </w:r>
    </w:p>
    <w:p w14:paraId="5C88B885" w14:textId="77777777" w:rsidR="009A1731" w:rsidRPr="002116AA" w:rsidRDefault="009A1731" w:rsidP="00E054C2">
      <w:pPr>
        <w:spacing w:after="0"/>
        <w:ind w:left="720"/>
        <w:rPr>
          <w:rFonts w:ascii="Garamond" w:hAnsi="Garamond" w:cs="Times New Roman"/>
        </w:rPr>
      </w:pPr>
      <w:r w:rsidRPr="002116AA">
        <w:rPr>
          <w:rFonts w:ascii="Garamond" w:hAnsi="Garamond" w:cs="Times New Roman"/>
        </w:rPr>
        <w:t>No data available</w:t>
      </w:r>
    </w:p>
    <w:p w14:paraId="041BA09C" w14:textId="77777777" w:rsidR="007428FE" w:rsidRPr="002116AA" w:rsidRDefault="007428FE" w:rsidP="00E054C2">
      <w:pPr>
        <w:spacing w:after="0"/>
        <w:ind w:left="720"/>
        <w:rPr>
          <w:rFonts w:ascii="Garamond" w:hAnsi="Garamond" w:cs="Times New Roman"/>
          <w:b/>
        </w:rPr>
      </w:pPr>
      <w:r w:rsidRPr="002116AA">
        <w:rPr>
          <w:rFonts w:ascii="Garamond" w:hAnsi="Garamond" w:cs="Times New Roman"/>
          <w:b/>
        </w:rPr>
        <w:t>Specific target organ toxicity – repeated exposure</w:t>
      </w:r>
    </w:p>
    <w:p w14:paraId="32ED2F6E" w14:textId="77777777" w:rsidR="009A1731" w:rsidRPr="002116AA" w:rsidRDefault="009A1731" w:rsidP="00E054C2">
      <w:pPr>
        <w:spacing w:after="0"/>
        <w:ind w:left="720"/>
        <w:rPr>
          <w:rFonts w:ascii="Garamond" w:hAnsi="Garamond" w:cs="Times New Roman"/>
        </w:rPr>
      </w:pPr>
      <w:r w:rsidRPr="002116AA">
        <w:rPr>
          <w:rFonts w:ascii="Garamond" w:hAnsi="Garamond" w:cs="Times New Roman"/>
        </w:rPr>
        <w:t>No data available</w:t>
      </w:r>
    </w:p>
    <w:p w14:paraId="50414FA0" w14:textId="77777777" w:rsidR="007428FE" w:rsidRPr="002116AA" w:rsidRDefault="007428FE" w:rsidP="00E054C2">
      <w:pPr>
        <w:spacing w:after="0"/>
        <w:ind w:left="720"/>
        <w:rPr>
          <w:rFonts w:ascii="Garamond" w:hAnsi="Garamond" w:cs="Times New Roman"/>
          <w:b/>
        </w:rPr>
      </w:pPr>
      <w:r w:rsidRPr="002116AA">
        <w:rPr>
          <w:rFonts w:ascii="Garamond" w:hAnsi="Garamond" w:cs="Times New Roman"/>
          <w:b/>
        </w:rPr>
        <w:t>Aspiration hazard</w:t>
      </w:r>
    </w:p>
    <w:p w14:paraId="74987D98" w14:textId="77777777" w:rsidR="009A1731" w:rsidRPr="002116AA" w:rsidRDefault="009A1731" w:rsidP="00E054C2">
      <w:pPr>
        <w:spacing w:after="0"/>
        <w:ind w:left="720"/>
        <w:rPr>
          <w:rFonts w:ascii="Garamond" w:hAnsi="Garamond" w:cs="Times New Roman"/>
        </w:rPr>
      </w:pPr>
      <w:r w:rsidRPr="002116AA">
        <w:rPr>
          <w:rFonts w:ascii="Garamond" w:hAnsi="Garamond" w:cs="Times New Roman"/>
        </w:rPr>
        <w:t>No data available</w:t>
      </w:r>
    </w:p>
    <w:p w14:paraId="19173392" w14:textId="77777777" w:rsidR="0012155F" w:rsidRPr="002116AA" w:rsidRDefault="00E054C2" w:rsidP="006A052B">
      <w:pPr>
        <w:pStyle w:val="ListParagraph"/>
        <w:numPr>
          <w:ilvl w:val="1"/>
          <w:numId w:val="4"/>
        </w:numPr>
        <w:spacing w:after="0"/>
        <w:rPr>
          <w:rFonts w:ascii="Garamond" w:hAnsi="Garamond" w:cs="Times New Roman"/>
          <w:b/>
        </w:rPr>
      </w:pPr>
      <w:r w:rsidRPr="002116AA">
        <w:rPr>
          <w:rFonts w:ascii="Garamond" w:hAnsi="Garamond" w:cs="Times New Roman"/>
          <w:b/>
        </w:rPr>
        <w:t>Other information</w:t>
      </w:r>
    </w:p>
    <w:p w14:paraId="2A222B8D" w14:textId="77777777" w:rsidR="009A1731" w:rsidRPr="002116AA" w:rsidRDefault="009A1731" w:rsidP="009A1731">
      <w:pPr>
        <w:spacing w:after="0"/>
        <w:ind w:left="720"/>
        <w:rPr>
          <w:rFonts w:ascii="Garamond" w:hAnsi="Garamond" w:cs="Times New Roman"/>
        </w:rPr>
      </w:pPr>
      <w:r w:rsidRPr="002116AA">
        <w:rPr>
          <w:rFonts w:ascii="Garamond" w:hAnsi="Garamond" w:cs="Times New Roman"/>
        </w:rPr>
        <w:t>No data available</w:t>
      </w:r>
    </w:p>
    <w:p w14:paraId="7BED8CF2" w14:textId="77777777" w:rsidR="00E054C2" w:rsidRPr="00621784" w:rsidRDefault="00621784" w:rsidP="00621784">
      <w:pPr>
        <w:spacing w:after="0"/>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w:t>
      </w:r>
    </w:p>
    <w:p w14:paraId="6345201D" w14:textId="77777777" w:rsidR="006A052B" w:rsidRPr="00256D5D" w:rsidRDefault="00621784" w:rsidP="006A052B">
      <w:pPr>
        <w:pStyle w:val="ListParagraph"/>
        <w:numPr>
          <w:ilvl w:val="0"/>
          <w:numId w:val="4"/>
        </w:numPr>
        <w:spacing w:after="0"/>
        <w:rPr>
          <w:rFonts w:ascii="Garamond" w:hAnsi="Garamond" w:cs="Times New Roman"/>
          <w:b/>
          <w:sz w:val="24"/>
          <w:szCs w:val="24"/>
        </w:rPr>
      </w:pPr>
      <w:r w:rsidRPr="00256D5D">
        <w:rPr>
          <w:rFonts w:ascii="Garamond" w:hAnsi="Garamond" w:cs="Times New Roman"/>
          <w:b/>
          <w:sz w:val="24"/>
          <w:szCs w:val="24"/>
        </w:rPr>
        <w:t>ECOLOGICAL INFORMATION</w:t>
      </w:r>
    </w:p>
    <w:p w14:paraId="6DEDF0A5" w14:textId="77777777" w:rsidR="006A052B" w:rsidRPr="00256D5D" w:rsidRDefault="008A3F45" w:rsidP="006A052B">
      <w:pPr>
        <w:pStyle w:val="ListParagraph"/>
        <w:numPr>
          <w:ilvl w:val="1"/>
          <w:numId w:val="4"/>
        </w:numPr>
        <w:spacing w:after="0"/>
        <w:rPr>
          <w:rFonts w:ascii="Garamond" w:hAnsi="Garamond" w:cs="Times New Roman"/>
          <w:b/>
        </w:rPr>
      </w:pPr>
      <w:r w:rsidRPr="00256D5D">
        <w:rPr>
          <w:rFonts w:ascii="Garamond" w:hAnsi="Garamond" w:cs="Times New Roman"/>
          <w:b/>
        </w:rPr>
        <w:t>Toxicity</w:t>
      </w:r>
    </w:p>
    <w:p w14:paraId="5C35CA4C" w14:textId="77777777" w:rsidR="008A3F45" w:rsidRDefault="008A3F45" w:rsidP="008A3F45">
      <w:pPr>
        <w:spacing w:after="0"/>
        <w:ind w:left="720"/>
        <w:rPr>
          <w:rFonts w:ascii="Garamond" w:hAnsi="Garamond" w:cs="Times New Roman"/>
        </w:rPr>
      </w:pPr>
      <w:r w:rsidRPr="00256D5D">
        <w:rPr>
          <w:rFonts w:ascii="Garamond" w:hAnsi="Garamond" w:cs="Times New Roman"/>
        </w:rPr>
        <w:t>Toxicity to fish</w:t>
      </w:r>
      <w:r w:rsidRPr="00256D5D">
        <w:rPr>
          <w:rFonts w:ascii="Garamond" w:hAnsi="Garamond" w:cs="Times New Roman"/>
        </w:rPr>
        <w:tab/>
      </w:r>
      <w:r w:rsidRPr="00256D5D">
        <w:rPr>
          <w:rFonts w:ascii="Garamond" w:hAnsi="Garamond" w:cs="Times New Roman"/>
        </w:rPr>
        <w:tab/>
      </w:r>
      <w:r w:rsidR="00C6249F" w:rsidRPr="00256D5D">
        <w:rPr>
          <w:rFonts w:ascii="Garamond" w:hAnsi="Garamond" w:cs="Times New Roman"/>
        </w:rPr>
        <w:tab/>
      </w:r>
      <w:r w:rsidR="00863957">
        <w:rPr>
          <w:rFonts w:ascii="Garamond" w:hAnsi="Garamond" w:cs="Times New Roman"/>
        </w:rPr>
        <w:t>no data available</w:t>
      </w:r>
    </w:p>
    <w:p w14:paraId="169EB63B" w14:textId="77777777" w:rsidR="008A3F45" w:rsidRPr="00256D5D" w:rsidRDefault="008A3F45" w:rsidP="008A3F45">
      <w:pPr>
        <w:spacing w:after="0"/>
        <w:ind w:left="720"/>
        <w:rPr>
          <w:rFonts w:ascii="Garamond" w:hAnsi="Garamond" w:cs="Times New Roman"/>
        </w:rPr>
      </w:pPr>
      <w:r w:rsidRPr="00256D5D">
        <w:rPr>
          <w:rFonts w:ascii="Garamond" w:hAnsi="Garamond" w:cs="Times New Roman"/>
        </w:rPr>
        <w:t xml:space="preserve">Toxicity to daphnia </w:t>
      </w:r>
      <w:r w:rsidRPr="00256D5D">
        <w:rPr>
          <w:rFonts w:ascii="Garamond" w:hAnsi="Garamond" w:cs="Times New Roman"/>
        </w:rPr>
        <w:tab/>
      </w:r>
      <w:r w:rsidR="00C6249F" w:rsidRPr="00256D5D">
        <w:rPr>
          <w:rFonts w:ascii="Garamond" w:hAnsi="Garamond" w:cs="Times New Roman"/>
        </w:rPr>
        <w:tab/>
      </w:r>
      <w:r w:rsidR="00863957">
        <w:rPr>
          <w:rFonts w:ascii="Garamond" w:hAnsi="Garamond" w:cs="Times New Roman"/>
        </w:rPr>
        <w:t>no data available</w:t>
      </w:r>
    </w:p>
    <w:p w14:paraId="61C1A922" w14:textId="77777777" w:rsidR="008A3F45" w:rsidRPr="00256D5D" w:rsidRDefault="008A3F45" w:rsidP="008A3F45">
      <w:pPr>
        <w:spacing w:after="0"/>
        <w:ind w:left="720"/>
        <w:rPr>
          <w:rFonts w:ascii="Garamond" w:hAnsi="Garamond" w:cs="Times New Roman"/>
        </w:rPr>
      </w:pPr>
      <w:r w:rsidRPr="00256D5D">
        <w:rPr>
          <w:rFonts w:ascii="Garamond" w:hAnsi="Garamond" w:cs="Times New Roman"/>
        </w:rPr>
        <w:t xml:space="preserve">and other aquatic </w:t>
      </w:r>
    </w:p>
    <w:p w14:paraId="5D8263ED" w14:textId="77777777" w:rsidR="008A3F45" w:rsidRPr="00256D5D" w:rsidRDefault="008A3F45" w:rsidP="008A3F45">
      <w:pPr>
        <w:spacing w:after="0"/>
        <w:ind w:left="720"/>
        <w:rPr>
          <w:rFonts w:ascii="Garamond" w:hAnsi="Garamond" w:cs="Times New Roman"/>
        </w:rPr>
      </w:pPr>
      <w:r w:rsidRPr="00256D5D">
        <w:rPr>
          <w:rFonts w:ascii="Garamond" w:hAnsi="Garamond" w:cs="Times New Roman"/>
        </w:rPr>
        <w:t>invertebrates</w:t>
      </w:r>
    </w:p>
    <w:p w14:paraId="6E406E7C" w14:textId="77777777" w:rsidR="008A3F45" w:rsidRPr="00256D5D" w:rsidRDefault="008A3F45" w:rsidP="006A052B">
      <w:pPr>
        <w:pStyle w:val="ListParagraph"/>
        <w:numPr>
          <w:ilvl w:val="1"/>
          <w:numId w:val="4"/>
        </w:numPr>
        <w:spacing w:after="0"/>
        <w:rPr>
          <w:rFonts w:ascii="Garamond" w:hAnsi="Garamond" w:cs="Times New Roman"/>
          <w:b/>
        </w:rPr>
      </w:pPr>
      <w:r w:rsidRPr="00256D5D">
        <w:rPr>
          <w:rFonts w:ascii="Garamond" w:hAnsi="Garamond" w:cs="Times New Roman"/>
          <w:b/>
        </w:rPr>
        <w:t>Persistence and degradability</w:t>
      </w:r>
    </w:p>
    <w:p w14:paraId="38DB80C3" w14:textId="77777777" w:rsidR="008A3F45" w:rsidRPr="00256D5D" w:rsidRDefault="008A3F45" w:rsidP="008A3F45">
      <w:pPr>
        <w:spacing w:after="0"/>
        <w:ind w:left="720"/>
        <w:rPr>
          <w:rFonts w:ascii="Garamond" w:hAnsi="Garamond" w:cs="Times New Roman"/>
        </w:rPr>
      </w:pPr>
      <w:r w:rsidRPr="00256D5D">
        <w:rPr>
          <w:rFonts w:ascii="Garamond" w:hAnsi="Garamond" w:cs="Times New Roman"/>
        </w:rPr>
        <w:t>No data available</w:t>
      </w:r>
    </w:p>
    <w:p w14:paraId="57E77A1A" w14:textId="77777777" w:rsidR="008A3F45" w:rsidRPr="00256D5D" w:rsidRDefault="008A3F45" w:rsidP="006A052B">
      <w:pPr>
        <w:pStyle w:val="ListParagraph"/>
        <w:numPr>
          <w:ilvl w:val="1"/>
          <w:numId w:val="4"/>
        </w:numPr>
        <w:spacing w:after="0"/>
        <w:rPr>
          <w:rFonts w:ascii="Garamond" w:hAnsi="Garamond" w:cs="Times New Roman"/>
          <w:b/>
        </w:rPr>
      </w:pPr>
      <w:r w:rsidRPr="00256D5D">
        <w:rPr>
          <w:rFonts w:ascii="Garamond" w:hAnsi="Garamond" w:cs="Times New Roman"/>
          <w:b/>
        </w:rPr>
        <w:t>Bioaccumulative potential</w:t>
      </w:r>
    </w:p>
    <w:p w14:paraId="6644194D" w14:textId="77777777" w:rsidR="008A3F45" w:rsidRPr="00256D5D" w:rsidRDefault="008A3F45" w:rsidP="008A3F45">
      <w:pPr>
        <w:spacing w:after="0"/>
        <w:ind w:left="720"/>
        <w:rPr>
          <w:rFonts w:ascii="Garamond" w:hAnsi="Garamond" w:cs="Times New Roman"/>
        </w:rPr>
      </w:pPr>
      <w:r w:rsidRPr="00256D5D">
        <w:rPr>
          <w:rFonts w:ascii="Garamond" w:hAnsi="Garamond" w:cs="Times New Roman"/>
        </w:rPr>
        <w:t>No data available</w:t>
      </w:r>
    </w:p>
    <w:p w14:paraId="5D8B815A" w14:textId="77777777" w:rsidR="008A3F45" w:rsidRPr="00256D5D" w:rsidRDefault="008A3F45" w:rsidP="006A052B">
      <w:pPr>
        <w:pStyle w:val="ListParagraph"/>
        <w:numPr>
          <w:ilvl w:val="1"/>
          <w:numId w:val="4"/>
        </w:numPr>
        <w:spacing w:after="0"/>
        <w:rPr>
          <w:rFonts w:ascii="Garamond" w:hAnsi="Garamond" w:cs="Times New Roman"/>
          <w:b/>
        </w:rPr>
      </w:pPr>
      <w:r w:rsidRPr="00256D5D">
        <w:rPr>
          <w:rFonts w:ascii="Garamond" w:hAnsi="Garamond" w:cs="Times New Roman"/>
          <w:b/>
        </w:rPr>
        <w:t>Mobility in soil</w:t>
      </w:r>
    </w:p>
    <w:p w14:paraId="4BEE467E" w14:textId="77777777" w:rsidR="008A3F45" w:rsidRPr="00256D5D" w:rsidRDefault="008A3F45" w:rsidP="008A3F45">
      <w:pPr>
        <w:spacing w:after="0"/>
        <w:ind w:left="720"/>
        <w:rPr>
          <w:rFonts w:ascii="Garamond" w:hAnsi="Garamond" w:cs="Times New Roman"/>
        </w:rPr>
      </w:pPr>
      <w:r w:rsidRPr="00256D5D">
        <w:rPr>
          <w:rFonts w:ascii="Garamond" w:hAnsi="Garamond" w:cs="Times New Roman"/>
        </w:rPr>
        <w:t>No data available</w:t>
      </w:r>
    </w:p>
    <w:p w14:paraId="0F131FBA" w14:textId="77777777" w:rsidR="008A3F45" w:rsidRPr="00256D5D" w:rsidRDefault="008A3F45" w:rsidP="006A052B">
      <w:pPr>
        <w:pStyle w:val="ListParagraph"/>
        <w:numPr>
          <w:ilvl w:val="1"/>
          <w:numId w:val="4"/>
        </w:numPr>
        <w:spacing w:after="0"/>
        <w:rPr>
          <w:rFonts w:ascii="Garamond" w:hAnsi="Garamond" w:cs="Times New Roman"/>
          <w:b/>
        </w:rPr>
      </w:pPr>
      <w:r w:rsidRPr="00256D5D">
        <w:rPr>
          <w:rFonts w:ascii="Garamond" w:hAnsi="Garamond" w:cs="Times New Roman"/>
          <w:b/>
        </w:rPr>
        <w:t>Other adverse effects</w:t>
      </w:r>
    </w:p>
    <w:p w14:paraId="6BB4CEC7" w14:textId="77777777" w:rsidR="008A3F45" w:rsidRPr="00256D5D" w:rsidRDefault="00F145C3" w:rsidP="008A3F45">
      <w:pPr>
        <w:spacing w:after="0"/>
        <w:ind w:left="720"/>
        <w:rPr>
          <w:rFonts w:ascii="Garamond" w:hAnsi="Garamond" w:cs="Times New Roman"/>
        </w:rPr>
      </w:pPr>
      <w:r>
        <w:rPr>
          <w:rFonts w:ascii="Garamond" w:hAnsi="Garamond" w:cs="Times New Roman"/>
        </w:rPr>
        <w:t>No data available</w:t>
      </w:r>
    </w:p>
    <w:p w14:paraId="126D8894" w14:textId="77777777" w:rsidR="00226F24" w:rsidRPr="008A3F45" w:rsidRDefault="0098355D" w:rsidP="0098355D">
      <w:pPr>
        <w:spacing w:after="0"/>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w:t>
      </w:r>
    </w:p>
    <w:p w14:paraId="0F1D58FB" w14:textId="77777777" w:rsidR="006A052B" w:rsidRPr="00256D5D" w:rsidRDefault="00226F24" w:rsidP="006A052B">
      <w:pPr>
        <w:pStyle w:val="ListParagraph"/>
        <w:numPr>
          <w:ilvl w:val="0"/>
          <w:numId w:val="4"/>
        </w:numPr>
        <w:spacing w:after="0"/>
        <w:rPr>
          <w:rFonts w:ascii="Garamond" w:hAnsi="Garamond" w:cs="Times New Roman"/>
          <w:b/>
          <w:sz w:val="24"/>
          <w:szCs w:val="24"/>
        </w:rPr>
      </w:pPr>
      <w:r w:rsidRPr="00256D5D">
        <w:rPr>
          <w:rFonts w:ascii="Garamond" w:hAnsi="Garamond" w:cs="Times New Roman"/>
          <w:b/>
          <w:sz w:val="24"/>
          <w:szCs w:val="24"/>
        </w:rPr>
        <w:t>DISPOSAL CONSIDERATIONS</w:t>
      </w:r>
    </w:p>
    <w:p w14:paraId="73EB4609" w14:textId="77777777" w:rsidR="006A052B" w:rsidRPr="00256D5D" w:rsidRDefault="0011252D" w:rsidP="006A052B">
      <w:pPr>
        <w:pStyle w:val="ListParagraph"/>
        <w:numPr>
          <w:ilvl w:val="1"/>
          <w:numId w:val="4"/>
        </w:numPr>
        <w:spacing w:after="0"/>
        <w:rPr>
          <w:rFonts w:ascii="Garamond" w:hAnsi="Garamond" w:cs="Times New Roman"/>
          <w:b/>
        </w:rPr>
      </w:pPr>
      <w:r w:rsidRPr="00256D5D">
        <w:rPr>
          <w:rFonts w:ascii="Garamond" w:hAnsi="Garamond" w:cs="Times New Roman"/>
          <w:b/>
        </w:rPr>
        <w:t>Disposal Methods</w:t>
      </w:r>
      <w:r w:rsidR="00C07857" w:rsidRPr="00256D5D">
        <w:rPr>
          <w:rFonts w:ascii="Garamond" w:hAnsi="Garamond" w:cs="Times New Roman"/>
          <w:b/>
        </w:rPr>
        <w:t>.</w:t>
      </w:r>
    </w:p>
    <w:p w14:paraId="23EAB198" w14:textId="77777777" w:rsidR="00FD3289" w:rsidRPr="00B449D8" w:rsidRDefault="00FD3289" w:rsidP="00FD3289">
      <w:pPr>
        <w:pStyle w:val="ListParagraph"/>
        <w:spacing w:after="0"/>
        <w:rPr>
          <w:rFonts w:ascii="Garamond" w:hAnsi="Garamond" w:cs="Times New Roman"/>
        </w:rPr>
      </w:pPr>
      <w:r>
        <w:rPr>
          <w:rFonts w:ascii="Garamond" w:hAnsi="Garamond" w:cs="Times New Roman"/>
        </w:rPr>
        <w:t xml:space="preserve">The best disposal method is to use </w:t>
      </w:r>
      <w:r w:rsidR="00C15B18">
        <w:rPr>
          <w:rFonts w:ascii="Garamond" w:hAnsi="Garamond" w:cs="Times New Roman"/>
        </w:rPr>
        <w:t>the entire</w:t>
      </w:r>
      <w:r>
        <w:rPr>
          <w:rFonts w:ascii="Garamond" w:hAnsi="Garamond" w:cs="Times New Roman"/>
        </w:rPr>
        <w:t xml:space="preserve"> </w:t>
      </w:r>
      <w:r w:rsidR="001B7650">
        <w:rPr>
          <w:rFonts w:ascii="Garamond" w:hAnsi="Garamond" w:cs="Times New Roman"/>
        </w:rPr>
        <w:t>quantity</w:t>
      </w:r>
      <w:r>
        <w:rPr>
          <w:rFonts w:ascii="Garamond" w:hAnsi="Garamond" w:cs="Times New Roman"/>
        </w:rPr>
        <w:t xml:space="preserve"> per label directions.  If it is necessary to dispose of unused material then follow the label instructions and relevant local, state and federal waste disposal guidelines.</w:t>
      </w:r>
    </w:p>
    <w:p w14:paraId="7DABE477" w14:textId="77777777" w:rsidR="00FD3289" w:rsidRPr="00B449D8" w:rsidRDefault="00FD3289" w:rsidP="00FD3289">
      <w:pPr>
        <w:pStyle w:val="ListParagraph"/>
        <w:spacing w:after="0"/>
        <w:rPr>
          <w:rFonts w:ascii="Garamond" w:hAnsi="Garamond" w:cs="Times New Roman"/>
          <w:u w:val="single"/>
        </w:rPr>
      </w:pPr>
      <w:r w:rsidRPr="00B449D8">
        <w:rPr>
          <w:rFonts w:ascii="Garamond" w:hAnsi="Garamond" w:cs="Times New Roman"/>
          <w:u w:val="single"/>
        </w:rPr>
        <w:t>Product Disposal:</w:t>
      </w:r>
    </w:p>
    <w:p w14:paraId="466897AD" w14:textId="77777777" w:rsidR="00FD3289" w:rsidRDefault="000C620F" w:rsidP="00FD3289">
      <w:pPr>
        <w:spacing w:after="0"/>
        <w:ind w:left="720"/>
        <w:rPr>
          <w:rFonts w:ascii="Garamond" w:hAnsi="Garamond" w:cs="Times New Roman"/>
        </w:rPr>
      </w:pPr>
      <w:r>
        <w:rPr>
          <w:rFonts w:ascii="Garamond" w:hAnsi="Garamond" w:cs="Times New Roman"/>
        </w:rPr>
        <w:t xml:space="preserve">Do </w:t>
      </w:r>
      <w:r w:rsidRPr="003D75DE">
        <w:rPr>
          <w:rFonts w:ascii="Garamond" w:hAnsi="Garamond" w:cs="Times New Roman"/>
        </w:rPr>
        <w:t>not contaminate water, food or feed by storage or disposal.</w:t>
      </w:r>
    </w:p>
    <w:p w14:paraId="358F97CC" w14:textId="77777777" w:rsidR="00FD3289" w:rsidRPr="00B449D8" w:rsidRDefault="00FD3289" w:rsidP="00FD3289">
      <w:pPr>
        <w:spacing w:after="0"/>
        <w:ind w:left="720"/>
        <w:rPr>
          <w:rFonts w:ascii="Garamond" w:hAnsi="Garamond" w:cs="Times New Roman"/>
          <w:u w:val="single"/>
        </w:rPr>
      </w:pPr>
      <w:r w:rsidRPr="00B449D8">
        <w:rPr>
          <w:rFonts w:ascii="Garamond" w:hAnsi="Garamond" w:cs="Times New Roman"/>
          <w:u w:val="single"/>
        </w:rPr>
        <w:t>Packaging Disposal:</w:t>
      </w:r>
    </w:p>
    <w:p w14:paraId="60BF3FAE" w14:textId="77777777" w:rsidR="00FD3289" w:rsidRDefault="00FD3289" w:rsidP="00FD3289">
      <w:pPr>
        <w:spacing w:after="0"/>
        <w:ind w:left="720"/>
        <w:rPr>
          <w:rFonts w:ascii="Garamond" w:hAnsi="Garamond" w:cs="Times New Roman"/>
        </w:rPr>
      </w:pPr>
      <w:r w:rsidRPr="00B449D8">
        <w:rPr>
          <w:rFonts w:ascii="Garamond" w:hAnsi="Garamond" w:cs="Times New Roman"/>
        </w:rPr>
        <w:t>If empty: Place in trash or offer for recycling if available. If partly filled: Call your local solid waste agency or 1-800-CLEANUP which is managed as a public-private partnership.</w:t>
      </w:r>
    </w:p>
    <w:p w14:paraId="23FAD67F" w14:textId="77777777" w:rsidR="00FD3289" w:rsidRPr="00B449D8" w:rsidRDefault="00FD3289" w:rsidP="00FD3289">
      <w:pPr>
        <w:spacing w:after="0"/>
        <w:ind w:left="720"/>
        <w:rPr>
          <w:rFonts w:ascii="Garamond" w:hAnsi="Garamond" w:cs="Times New Roman"/>
        </w:rPr>
      </w:pPr>
      <w:r w:rsidRPr="00B449D8">
        <w:rPr>
          <w:rFonts w:ascii="Garamond" w:hAnsi="Garamond" w:cs="Times New Roman"/>
        </w:rPr>
        <w:lastRenderedPageBreak/>
        <w:t>See section 8 for proper PPE and precautionary handling measures.</w:t>
      </w:r>
    </w:p>
    <w:p w14:paraId="69038945" w14:textId="77777777" w:rsidR="0098355D" w:rsidRPr="0098355D" w:rsidRDefault="0098355D" w:rsidP="00FD3289">
      <w:pPr>
        <w:spacing w:after="0"/>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w:t>
      </w:r>
    </w:p>
    <w:p w14:paraId="47B612AE" w14:textId="77777777" w:rsidR="006A052B" w:rsidRPr="00256D5D" w:rsidRDefault="0098355D" w:rsidP="006A052B">
      <w:pPr>
        <w:pStyle w:val="ListParagraph"/>
        <w:numPr>
          <w:ilvl w:val="0"/>
          <w:numId w:val="4"/>
        </w:numPr>
        <w:spacing w:after="0"/>
        <w:rPr>
          <w:rFonts w:ascii="Garamond" w:hAnsi="Garamond" w:cs="Times New Roman"/>
          <w:b/>
          <w:sz w:val="24"/>
          <w:szCs w:val="24"/>
        </w:rPr>
      </w:pPr>
      <w:r w:rsidRPr="00256D5D">
        <w:rPr>
          <w:rFonts w:ascii="Garamond" w:hAnsi="Garamond" w:cs="Times New Roman"/>
          <w:b/>
          <w:sz w:val="24"/>
          <w:szCs w:val="24"/>
        </w:rPr>
        <w:t>TRANSPORT INFORMATION</w:t>
      </w:r>
    </w:p>
    <w:p w14:paraId="2EF7654B" w14:textId="77777777" w:rsidR="006A052B" w:rsidRPr="00256D5D" w:rsidRDefault="0011252D" w:rsidP="0011252D">
      <w:pPr>
        <w:spacing w:after="0"/>
        <w:ind w:left="720"/>
        <w:rPr>
          <w:rFonts w:ascii="Garamond" w:hAnsi="Garamond" w:cs="Times New Roman"/>
          <w:b/>
        </w:rPr>
      </w:pPr>
      <w:r w:rsidRPr="00256D5D">
        <w:rPr>
          <w:rFonts w:ascii="Garamond" w:hAnsi="Garamond" w:cs="Times New Roman"/>
          <w:b/>
        </w:rPr>
        <w:t>DOT</w:t>
      </w:r>
    </w:p>
    <w:p w14:paraId="63F5BE0B" w14:textId="77777777" w:rsidR="0011252D" w:rsidRPr="00256D5D" w:rsidRDefault="003B274F" w:rsidP="0011252D">
      <w:pPr>
        <w:spacing w:after="0"/>
        <w:ind w:left="720"/>
        <w:rPr>
          <w:rFonts w:ascii="Garamond" w:hAnsi="Garamond" w:cs="Times New Roman"/>
        </w:rPr>
      </w:pPr>
      <w:r w:rsidRPr="00256D5D">
        <w:rPr>
          <w:rFonts w:ascii="Garamond" w:hAnsi="Garamond" w:cs="Times New Roman"/>
        </w:rPr>
        <w:t>Not dangerous goods</w:t>
      </w:r>
    </w:p>
    <w:p w14:paraId="658896FE" w14:textId="77777777" w:rsidR="0011252D" w:rsidRPr="00256D5D" w:rsidRDefault="0011252D" w:rsidP="0011252D">
      <w:pPr>
        <w:spacing w:after="0"/>
        <w:ind w:left="720"/>
        <w:rPr>
          <w:rFonts w:ascii="Garamond" w:hAnsi="Garamond" w:cs="Times New Roman"/>
          <w:b/>
        </w:rPr>
      </w:pPr>
      <w:r w:rsidRPr="00256D5D">
        <w:rPr>
          <w:rFonts w:ascii="Garamond" w:hAnsi="Garamond" w:cs="Times New Roman"/>
          <w:b/>
        </w:rPr>
        <w:t>IMDG</w:t>
      </w:r>
    </w:p>
    <w:p w14:paraId="441576CC" w14:textId="77777777" w:rsidR="0011252D" w:rsidRPr="00256D5D" w:rsidRDefault="003B274F" w:rsidP="0011252D">
      <w:pPr>
        <w:spacing w:after="0"/>
        <w:ind w:left="720"/>
        <w:rPr>
          <w:rFonts w:ascii="Garamond" w:hAnsi="Garamond" w:cs="Times New Roman"/>
        </w:rPr>
      </w:pPr>
      <w:r w:rsidRPr="00256D5D">
        <w:rPr>
          <w:rFonts w:ascii="Garamond" w:hAnsi="Garamond" w:cs="Times New Roman"/>
        </w:rPr>
        <w:t>Not dangerous goods</w:t>
      </w:r>
    </w:p>
    <w:p w14:paraId="067B58DD" w14:textId="77777777" w:rsidR="0011252D" w:rsidRPr="00256D5D" w:rsidRDefault="0011252D" w:rsidP="0011252D">
      <w:pPr>
        <w:spacing w:after="0"/>
        <w:ind w:left="720"/>
        <w:rPr>
          <w:rFonts w:ascii="Garamond" w:hAnsi="Garamond" w:cs="Times New Roman"/>
          <w:b/>
        </w:rPr>
      </w:pPr>
      <w:r w:rsidRPr="00256D5D">
        <w:rPr>
          <w:rFonts w:ascii="Garamond" w:hAnsi="Garamond" w:cs="Times New Roman"/>
          <w:b/>
        </w:rPr>
        <w:t>IATA</w:t>
      </w:r>
    </w:p>
    <w:p w14:paraId="450CC737" w14:textId="77777777" w:rsidR="003B274F" w:rsidRPr="00256D5D" w:rsidRDefault="003B274F" w:rsidP="0011252D">
      <w:pPr>
        <w:spacing w:after="0"/>
        <w:ind w:left="720"/>
        <w:rPr>
          <w:rFonts w:ascii="Garamond" w:hAnsi="Garamond" w:cs="Times New Roman"/>
        </w:rPr>
      </w:pPr>
      <w:r w:rsidRPr="00256D5D">
        <w:rPr>
          <w:rFonts w:ascii="Garamond" w:hAnsi="Garamond" w:cs="Times New Roman"/>
        </w:rPr>
        <w:t>Not dangerous goods</w:t>
      </w:r>
    </w:p>
    <w:p w14:paraId="164353E9" w14:textId="77777777" w:rsidR="006A052B" w:rsidRPr="00256D5D" w:rsidRDefault="00256D5D" w:rsidP="00256D5D">
      <w:pPr>
        <w:spacing w:after="0"/>
        <w:rPr>
          <w:rFonts w:ascii="Garamond" w:hAnsi="Garamond" w:cs="Times New Roman"/>
        </w:rPr>
      </w:pPr>
      <w:r>
        <w:rPr>
          <w:rFonts w:ascii="Garamond" w:hAnsi="Garamond" w:cs="Times New Roman"/>
        </w:rPr>
        <w:t>______________________________________________________________________________________________</w:t>
      </w:r>
    </w:p>
    <w:p w14:paraId="2FF6DDB3" w14:textId="77777777" w:rsidR="006A052B" w:rsidRPr="00256D5D" w:rsidRDefault="0098355D" w:rsidP="006A052B">
      <w:pPr>
        <w:pStyle w:val="ListParagraph"/>
        <w:numPr>
          <w:ilvl w:val="0"/>
          <w:numId w:val="4"/>
        </w:numPr>
        <w:spacing w:after="0"/>
        <w:rPr>
          <w:rFonts w:ascii="Garamond" w:hAnsi="Garamond" w:cs="Times New Roman"/>
          <w:b/>
          <w:sz w:val="24"/>
          <w:szCs w:val="24"/>
        </w:rPr>
      </w:pPr>
      <w:r w:rsidRPr="00256D5D">
        <w:rPr>
          <w:rFonts w:ascii="Garamond" w:hAnsi="Garamond" w:cs="Times New Roman"/>
          <w:b/>
          <w:sz w:val="24"/>
          <w:szCs w:val="24"/>
        </w:rPr>
        <w:t>REGULATORY INFORMATION</w:t>
      </w:r>
    </w:p>
    <w:p w14:paraId="2CA3DD84" w14:textId="77777777" w:rsidR="00475C22" w:rsidRPr="00256D5D" w:rsidRDefault="00475C22" w:rsidP="00475C22">
      <w:pPr>
        <w:spacing w:after="0"/>
        <w:ind w:left="720"/>
        <w:rPr>
          <w:rFonts w:ascii="Garamond" w:hAnsi="Garamond" w:cs="Times New Roman"/>
          <w:b/>
        </w:rPr>
      </w:pPr>
      <w:r w:rsidRPr="00256D5D">
        <w:rPr>
          <w:rFonts w:ascii="Garamond" w:hAnsi="Garamond" w:cs="Times New Roman"/>
          <w:b/>
        </w:rPr>
        <w:t>SARA 302 Components</w:t>
      </w:r>
    </w:p>
    <w:p w14:paraId="2575E15A" w14:textId="77777777" w:rsidR="00C664AB" w:rsidRPr="00256D5D" w:rsidRDefault="00D02252" w:rsidP="00475C22">
      <w:pPr>
        <w:spacing w:after="0"/>
        <w:ind w:left="720"/>
        <w:rPr>
          <w:rFonts w:ascii="Garamond" w:hAnsi="Garamond" w:cs="Times New Roman"/>
        </w:rPr>
      </w:pPr>
      <w:r w:rsidRPr="00256D5D">
        <w:rPr>
          <w:rFonts w:ascii="Garamond" w:hAnsi="Garamond" w:cs="Times New Roman"/>
        </w:rPr>
        <w:t>No chemicals in this material are subject to the reporting requirements of SARA Title III, Section 302.</w:t>
      </w:r>
    </w:p>
    <w:p w14:paraId="36530FB7" w14:textId="77777777" w:rsidR="00475C22" w:rsidRPr="00256D5D" w:rsidRDefault="00475C22" w:rsidP="00475C22">
      <w:pPr>
        <w:spacing w:after="0"/>
        <w:ind w:left="720"/>
        <w:rPr>
          <w:rFonts w:ascii="Garamond" w:hAnsi="Garamond" w:cs="Times New Roman"/>
          <w:b/>
        </w:rPr>
      </w:pPr>
      <w:r w:rsidRPr="00256D5D">
        <w:rPr>
          <w:rFonts w:ascii="Garamond" w:hAnsi="Garamond" w:cs="Times New Roman"/>
          <w:b/>
        </w:rPr>
        <w:t>SARA 313 Components</w:t>
      </w:r>
    </w:p>
    <w:p w14:paraId="2B8EA70A" w14:textId="77777777" w:rsidR="00B76738" w:rsidRDefault="00D02252" w:rsidP="00475C22">
      <w:pPr>
        <w:spacing w:after="0"/>
        <w:ind w:left="720"/>
        <w:rPr>
          <w:rFonts w:ascii="Garamond" w:hAnsi="Garamond" w:cs="Times New Roman"/>
        </w:rPr>
      </w:pPr>
      <w:r w:rsidRPr="00256D5D">
        <w:rPr>
          <w:rFonts w:ascii="Garamond" w:hAnsi="Garamond" w:cs="Times New Roman"/>
        </w:rPr>
        <w:t>This material does not contain any chemical components with known CAS numbers that exceed the threshold (De Minimis</w:t>
      </w:r>
      <w:r w:rsidR="00C6249F" w:rsidRPr="00256D5D">
        <w:rPr>
          <w:rFonts w:ascii="Garamond" w:hAnsi="Garamond" w:cs="Times New Roman"/>
        </w:rPr>
        <w:t>)</w:t>
      </w:r>
      <w:r w:rsidRPr="00256D5D">
        <w:rPr>
          <w:rFonts w:ascii="Garamond" w:hAnsi="Garamond" w:cs="Times New Roman"/>
        </w:rPr>
        <w:t xml:space="preserve"> reporting levels established by SARA Title III, Section 313.</w:t>
      </w:r>
    </w:p>
    <w:p w14:paraId="1AAAF005" w14:textId="77777777" w:rsidR="00B76738" w:rsidRPr="00256D5D" w:rsidRDefault="00B76738" w:rsidP="00B76738">
      <w:pPr>
        <w:spacing w:after="0"/>
        <w:ind w:left="720"/>
        <w:rPr>
          <w:rFonts w:ascii="Garamond" w:hAnsi="Garamond" w:cs="Times New Roman"/>
          <w:b/>
        </w:rPr>
      </w:pPr>
      <w:r w:rsidRPr="00256D5D">
        <w:rPr>
          <w:rFonts w:ascii="Garamond" w:hAnsi="Garamond" w:cs="Times New Roman"/>
          <w:b/>
        </w:rPr>
        <w:t>SARA 311/312 Hazards</w:t>
      </w:r>
    </w:p>
    <w:p w14:paraId="2AC6AAF0" w14:textId="77777777" w:rsidR="00B76738" w:rsidRPr="00256D5D" w:rsidRDefault="00B76738" w:rsidP="00B76738">
      <w:pPr>
        <w:spacing w:after="0"/>
        <w:ind w:left="720"/>
        <w:rPr>
          <w:rFonts w:ascii="Garamond" w:hAnsi="Garamond" w:cs="Times New Roman"/>
        </w:rPr>
      </w:pPr>
      <w:r>
        <w:rPr>
          <w:rFonts w:ascii="Garamond" w:hAnsi="Garamond" w:cs="Times New Roman"/>
        </w:rPr>
        <w:t>None</w:t>
      </w:r>
    </w:p>
    <w:p w14:paraId="229878BB" w14:textId="77777777" w:rsidR="00C664AB" w:rsidRPr="00256D5D" w:rsidRDefault="00C664AB" w:rsidP="00475C22">
      <w:pPr>
        <w:spacing w:after="0"/>
        <w:ind w:left="720"/>
        <w:rPr>
          <w:rFonts w:ascii="Garamond" w:hAnsi="Garamond" w:cs="Times New Roman"/>
          <w:b/>
        </w:rPr>
      </w:pPr>
      <w:r w:rsidRPr="00256D5D">
        <w:rPr>
          <w:rFonts w:ascii="Garamond" w:hAnsi="Garamond" w:cs="Times New Roman"/>
          <w:b/>
        </w:rPr>
        <w:t>California Proposition 65 Components</w:t>
      </w:r>
    </w:p>
    <w:p w14:paraId="4E5C529C" w14:textId="77777777" w:rsidR="00965A1F" w:rsidRPr="00256D5D" w:rsidRDefault="00965A1F" w:rsidP="00475C22">
      <w:pPr>
        <w:spacing w:after="0"/>
        <w:ind w:left="720"/>
        <w:rPr>
          <w:rFonts w:ascii="Garamond" w:hAnsi="Garamond" w:cs="Times New Roman"/>
        </w:rPr>
      </w:pPr>
      <w:r w:rsidRPr="00256D5D">
        <w:rPr>
          <w:rFonts w:ascii="Garamond" w:hAnsi="Garamond" w:cs="Times New Roman"/>
        </w:rPr>
        <w:t>This product does not contain any chemicals known to the state of California to cause cancer, birth defects, or reproductive harm.</w:t>
      </w:r>
    </w:p>
    <w:p w14:paraId="46D9F8BF" w14:textId="77777777" w:rsidR="00475C22" w:rsidRPr="00256D5D" w:rsidRDefault="00965A1F" w:rsidP="00475C22">
      <w:pPr>
        <w:spacing w:after="0"/>
        <w:ind w:left="720"/>
        <w:rPr>
          <w:rFonts w:ascii="Garamond" w:hAnsi="Garamond" w:cs="Times New Roman"/>
          <w:b/>
        </w:rPr>
      </w:pPr>
      <w:r w:rsidRPr="00256D5D">
        <w:rPr>
          <w:rFonts w:ascii="Garamond" w:hAnsi="Garamond" w:cs="Times New Roman"/>
          <w:b/>
        </w:rPr>
        <w:t>TSCA</w:t>
      </w:r>
    </w:p>
    <w:p w14:paraId="33289B91" w14:textId="77777777" w:rsidR="00965A1F" w:rsidRDefault="00965A1F" w:rsidP="00475C22">
      <w:pPr>
        <w:spacing w:after="0"/>
        <w:ind w:left="720"/>
        <w:rPr>
          <w:rFonts w:ascii="Garamond" w:hAnsi="Garamond" w:cs="Times New Roman"/>
        </w:rPr>
      </w:pPr>
      <w:r w:rsidRPr="00256D5D">
        <w:rPr>
          <w:rFonts w:ascii="Garamond" w:hAnsi="Garamond" w:cs="Times New Roman"/>
        </w:rPr>
        <w:t>All components of this product are listed, exempted, or excluded from listing on the U.S. Toxic Substances Control Act chemical substance inventory.</w:t>
      </w:r>
    </w:p>
    <w:p w14:paraId="2D7335F1" w14:textId="7E34FFA4" w:rsidR="0008611E" w:rsidRPr="0008611E" w:rsidRDefault="0008611E" w:rsidP="0008611E">
      <w:pPr>
        <w:spacing w:after="0"/>
        <w:ind w:left="720"/>
        <w:rPr>
          <w:rFonts w:ascii="Garamond" w:hAnsi="Garamond" w:cs="Times New Roman"/>
          <w:b/>
          <w:bCs/>
        </w:rPr>
      </w:pPr>
      <w:r w:rsidRPr="0008611E">
        <w:rPr>
          <w:rFonts w:ascii="Garamond" w:hAnsi="Garamond" w:cs="Times New Roman"/>
          <w:b/>
          <w:bCs/>
        </w:rPr>
        <w:t>Canada</w:t>
      </w:r>
      <w:r w:rsidRPr="0008611E">
        <w:rPr>
          <w:rFonts w:ascii="Garamond" w:hAnsi="Garamond" w:cs="Times New Roman"/>
          <w:b/>
          <w:bCs/>
        </w:rPr>
        <w:tab/>
      </w:r>
      <w:r w:rsidRPr="0008611E">
        <w:rPr>
          <w:rFonts w:ascii="Garamond" w:hAnsi="Garamond" w:cs="Times New Roman"/>
          <w:b/>
          <w:bCs/>
        </w:rPr>
        <w:tab/>
      </w:r>
      <w:r w:rsidRPr="0008611E">
        <w:rPr>
          <w:rFonts w:ascii="Garamond" w:hAnsi="Garamond" w:cs="Times New Roman"/>
        </w:rPr>
        <w:t>Domestic Substances List (DSL)</w:t>
      </w:r>
      <w:r w:rsidRPr="0008611E">
        <w:rPr>
          <w:rFonts w:ascii="Garamond" w:hAnsi="Garamond" w:cs="Times New Roman"/>
        </w:rPr>
        <w:tab/>
      </w:r>
      <w:r w:rsidRPr="0008611E">
        <w:rPr>
          <w:rFonts w:ascii="Garamond" w:hAnsi="Garamond" w:cs="Times New Roman"/>
        </w:rPr>
        <w:tab/>
      </w:r>
      <w:r w:rsidRPr="0008611E">
        <w:rPr>
          <w:rFonts w:ascii="Garamond" w:hAnsi="Garamond" w:cs="Times New Roman"/>
        </w:rPr>
        <w:t>Yes</w:t>
      </w:r>
    </w:p>
    <w:p w14:paraId="37E4DDE5" w14:textId="77777777" w:rsidR="00C6249F" w:rsidRPr="00475C22" w:rsidRDefault="00256D5D" w:rsidP="00256D5D">
      <w:pPr>
        <w:spacing w:after="0"/>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w:t>
      </w:r>
    </w:p>
    <w:p w14:paraId="62217A53" w14:textId="77777777" w:rsidR="006A052B" w:rsidRPr="00256D5D" w:rsidRDefault="0098355D" w:rsidP="006A052B">
      <w:pPr>
        <w:pStyle w:val="ListParagraph"/>
        <w:numPr>
          <w:ilvl w:val="0"/>
          <w:numId w:val="4"/>
        </w:numPr>
        <w:spacing w:after="0"/>
        <w:rPr>
          <w:rFonts w:ascii="Garamond" w:hAnsi="Garamond" w:cs="Times New Roman"/>
          <w:b/>
          <w:sz w:val="24"/>
          <w:szCs w:val="24"/>
        </w:rPr>
      </w:pPr>
      <w:r w:rsidRPr="00256D5D">
        <w:rPr>
          <w:rFonts w:ascii="Garamond" w:hAnsi="Garamond" w:cs="Times New Roman"/>
          <w:b/>
          <w:sz w:val="24"/>
          <w:szCs w:val="24"/>
        </w:rPr>
        <w:t>OTHER INFORMATION</w:t>
      </w:r>
    </w:p>
    <w:p w14:paraId="395E9DB7" w14:textId="77777777" w:rsidR="006A052B" w:rsidRPr="00256D5D" w:rsidRDefault="00956841" w:rsidP="00236A70">
      <w:pPr>
        <w:spacing w:after="0"/>
        <w:ind w:left="720"/>
        <w:rPr>
          <w:rFonts w:ascii="Garamond" w:hAnsi="Garamond" w:cs="Times New Roman"/>
          <w:b/>
        </w:rPr>
      </w:pPr>
      <w:r w:rsidRPr="00256D5D">
        <w:rPr>
          <w:rFonts w:ascii="Garamond" w:hAnsi="Garamond" w:cs="Times New Roman"/>
          <w:b/>
        </w:rPr>
        <w:t>Acronyms and abbreviations used</w:t>
      </w:r>
    </w:p>
    <w:p w14:paraId="7DD54DF8" w14:textId="77777777" w:rsidR="00956841" w:rsidRPr="00256D5D" w:rsidRDefault="00956841" w:rsidP="00236A70">
      <w:pPr>
        <w:spacing w:after="0"/>
        <w:ind w:left="216" w:firstLine="504"/>
        <w:rPr>
          <w:rFonts w:ascii="Garamond" w:hAnsi="Garamond" w:cs="Times New Roman"/>
        </w:rPr>
      </w:pPr>
      <w:r w:rsidRPr="00256D5D">
        <w:rPr>
          <w:rFonts w:ascii="Garamond" w:hAnsi="Garamond" w:cs="Times New Roman"/>
        </w:rPr>
        <w:t>LD50</w:t>
      </w:r>
      <w:r w:rsidRPr="00256D5D">
        <w:rPr>
          <w:rFonts w:ascii="Garamond" w:hAnsi="Garamond" w:cs="Times New Roman"/>
        </w:rPr>
        <w:tab/>
      </w:r>
      <w:r w:rsidRPr="00256D5D">
        <w:rPr>
          <w:rFonts w:ascii="Garamond" w:hAnsi="Garamond" w:cs="Times New Roman"/>
        </w:rPr>
        <w:tab/>
      </w:r>
      <w:r w:rsidRPr="00256D5D">
        <w:rPr>
          <w:rFonts w:ascii="Garamond" w:hAnsi="Garamond" w:cs="Times New Roman"/>
        </w:rPr>
        <w:tab/>
      </w:r>
      <w:r w:rsidR="00C059D5" w:rsidRPr="00256D5D">
        <w:rPr>
          <w:rFonts w:ascii="Garamond" w:hAnsi="Garamond" w:cs="Times New Roman"/>
        </w:rPr>
        <w:t>Lethal Dose, 50%</w:t>
      </w:r>
    </w:p>
    <w:p w14:paraId="7B1D10C9" w14:textId="77777777" w:rsidR="00956841" w:rsidRPr="00256D5D" w:rsidRDefault="00956841" w:rsidP="00236A70">
      <w:pPr>
        <w:spacing w:after="0"/>
        <w:ind w:left="216" w:firstLine="504"/>
        <w:rPr>
          <w:rFonts w:ascii="Garamond" w:hAnsi="Garamond" w:cs="Times New Roman"/>
        </w:rPr>
      </w:pPr>
      <w:r w:rsidRPr="00256D5D">
        <w:rPr>
          <w:rFonts w:ascii="Garamond" w:hAnsi="Garamond" w:cs="Times New Roman"/>
        </w:rPr>
        <w:t>OECD</w:t>
      </w:r>
      <w:r w:rsidR="00C059D5" w:rsidRPr="00256D5D">
        <w:rPr>
          <w:rFonts w:ascii="Garamond" w:hAnsi="Garamond" w:cs="Times New Roman"/>
        </w:rPr>
        <w:tab/>
      </w:r>
      <w:r w:rsidR="00C059D5" w:rsidRPr="00256D5D">
        <w:rPr>
          <w:rFonts w:ascii="Garamond" w:hAnsi="Garamond" w:cs="Times New Roman"/>
        </w:rPr>
        <w:tab/>
      </w:r>
      <w:r w:rsidR="00C059D5" w:rsidRPr="00256D5D">
        <w:rPr>
          <w:rFonts w:ascii="Garamond" w:hAnsi="Garamond" w:cs="Times New Roman"/>
        </w:rPr>
        <w:tab/>
        <w:t>Organi</w:t>
      </w:r>
      <w:r w:rsidR="00557EE3" w:rsidRPr="00256D5D">
        <w:rPr>
          <w:rFonts w:ascii="Garamond" w:hAnsi="Garamond" w:cs="Times New Roman"/>
        </w:rPr>
        <w:t>z</w:t>
      </w:r>
      <w:r w:rsidR="00C059D5" w:rsidRPr="00256D5D">
        <w:rPr>
          <w:rFonts w:ascii="Garamond" w:hAnsi="Garamond" w:cs="Times New Roman"/>
        </w:rPr>
        <w:t>ation for Economic Cooperation and Development</w:t>
      </w:r>
    </w:p>
    <w:p w14:paraId="2519EC3A" w14:textId="77777777" w:rsidR="00956841" w:rsidRPr="00256D5D" w:rsidRDefault="00956841" w:rsidP="00236A70">
      <w:pPr>
        <w:spacing w:after="0"/>
        <w:ind w:left="216" w:firstLine="504"/>
        <w:rPr>
          <w:rFonts w:ascii="Garamond" w:hAnsi="Garamond" w:cs="Times New Roman"/>
        </w:rPr>
      </w:pPr>
      <w:r w:rsidRPr="00256D5D">
        <w:rPr>
          <w:rFonts w:ascii="Garamond" w:hAnsi="Garamond" w:cs="Times New Roman"/>
        </w:rPr>
        <w:t>IARC</w:t>
      </w:r>
      <w:r w:rsidR="00C059D5" w:rsidRPr="00256D5D">
        <w:rPr>
          <w:rFonts w:ascii="Garamond" w:hAnsi="Garamond" w:cs="Times New Roman"/>
        </w:rPr>
        <w:tab/>
      </w:r>
      <w:r w:rsidR="00C059D5" w:rsidRPr="00256D5D">
        <w:rPr>
          <w:rFonts w:ascii="Garamond" w:hAnsi="Garamond" w:cs="Times New Roman"/>
        </w:rPr>
        <w:tab/>
      </w:r>
      <w:r w:rsidR="00C059D5" w:rsidRPr="00256D5D">
        <w:rPr>
          <w:rFonts w:ascii="Garamond" w:hAnsi="Garamond" w:cs="Times New Roman"/>
        </w:rPr>
        <w:tab/>
        <w:t>International Agency for Research on Cancer</w:t>
      </w:r>
    </w:p>
    <w:p w14:paraId="6E8834A0" w14:textId="77777777" w:rsidR="00956841" w:rsidRPr="00256D5D" w:rsidRDefault="00956841" w:rsidP="00236A70">
      <w:pPr>
        <w:spacing w:after="0"/>
        <w:ind w:left="216" w:firstLine="504"/>
        <w:rPr>
          <w:rFonts w:ascii="Garamond" w:hAnsi="Garamond" w:cs="Times New Roman"/>
        </w:rPr>
      </w:pPr>
      <w:r w:rsidRPr="00256D5D">
        <w:rPr>
          <w:rFonts w:ascii="Garamond" w:hAnsi="Garamond" w:cs="Times New Roman"/>
        </w:rPr>
        <w:t>ACGIH</w:t>
      </w:r>
      <w:r w:rsidR="00C059D5" w:rsidRPr="00256D5D">
        <w:rPr>
          <w:rFonts w:ascii="Garamond" w:hAnsi="Garamond" w:cs="Times New Roman"/>
        </w:rPr>
        <w:tab/>
      </w:r>
      <w:r w:rsidR="00C059D5" w:rsidRPr="00256D5D">
        <w:rPr>
          <w:rFonts w:ascii="Garamond" w:hAnsi="Garamond" w:cs="Times New Roman"/>
        </w:rPr>
        <w:tab/>
      </w:r>
      <w:r w:rsidR="00256D5D">
        <w:rPr>
          <w:rFonts w:ascii="Garamond" w:hAnsi="Garamond" w:cs="Times New Roman"/>
        </w:rPr>
        <w:tab/>
      </w:r>
      <w:r w:rsidR="00C059D5" w:rsidRPr="00256D5D">
        <w:rPr>
          <w:rFonts w:ascii="Garamond" w:hAnsi="Garamond" w:cs="Times New Roman"/>
        </w:rPr>
        <w:t>American Conference of Industrial Hygienists</w:t>
      </w:r>
    </w:p>
    <w:p w14:paraId="7A57C9DE" w14:textId="77777777" w:rsidR="00956841" w:rsidRPr="00256D5D" w:rsidRDefault="00956841" w:rsidP="00236A70">
      <w:pPr>
        <w:spacing w:after="0"/>
        <w:ind w:left="216" w:firstLine="504"/>
        <w:rPr>
          <w:rFonts w:ascii="Garamond" w:hAnsi="Garamond" w:cs="Times New Roman"/>
        </w:rPr>
      </w:pPr>
      <w:r w:rsidRPr="00256D5D">
        <w:rPr>
          <w:rFonts w:ascii="Garamond" w:hAnsi="Garamond" w:cs="Times New Roman"/>
        </w:rPr>
        <w:t>NTP</w:t>
      </w:r>
      <w:r w:rsidR="00C059D5" w:rsidRPr="00256D5D">
        <w:rPr>
          <w:rFonts w:ascii="Garamond" w:hAnsi="Garamond" w:cs="Times New Roman"/>
        </w:rPr>
        <w:tab/>
      </w:r>
      <w:r w:rsidR="00C059D5" w:rsidRPr="00256D5D">
        <w:rPr>
          <w:rFonts w:ascii="Garamond" w:hAnsi="Garamond" w:cs="Times New Roman"/>
        </w:rPr>
        <w:tab/>
      </w:r>
      <w:r w:rsidR="00C059D5" w:rsidRPr="00256D5D">
        <w:rPr>
          <w:rFonts w:ascii="Garamond" w:hAnsi="Garamond" w:cs="Times New Roman"/>
        </w:rPr>
        <w:tab/>
        <w:t>National Toxicology Program</w:t>
      </w:r>
    </w:p>
    <w:p w14:paraId="14E851A5" w14:textId="77777777" w:rsidR="00956841" w:rsidRPr="00256D5D" w:rsidRDefault="00956841" w:rsidP="00236A70">
      <w:pPr>
        <w:spacing w:after="0"/>
        <w:ind w:left="216" w:firstLine="504"/>
        <w:rPr>
          <w:rFonts w:ascii="Garamond" w:hAnsi="Garamond" w:cs="Times New Roman"/>
        </w:rPr>
      </w:pPr>
      <w:r w:rsidRPr="00256D5D">
        <w:rPr>
          <w:rFonts w:ascii="Garamond" w:hAnsi="Garamond" w:cs="Times New Roman"/>
        </w:rPr>
        <w:t>OSHA</w:t>
      </w:r>
      <w:r w:rsidR="00C059D5" w:rsidRPr="00256D5D">
        <w:rPr>
          <w:rFonts w:ascii="Garamond" w:hAnsi="Garamond" w:cs="Times New Roman"/>
        </w:rPr>
        <w:tab/>
      </w:r>
      <w:r w:rsidR="00C059D5" w:rsidRPr="00256D5D">
        <w:rPr>
          <w:rFonts w:ascii="Garamond" w:hAnsi="Garamond" w:cs="Times New Roman"/>
        </w:rPr>
        <w:tab/>
      </w:r>
      <w:r w:rsidR="00C059D5" w:rsidRPr="00256D5D">
        <w:rPr>
          <w:rFonts w:ascii="Garamond" w:hAnsi="Garamond" w:cs="Times New Roman"/>
        </w:rPr>
        <w:tab/>
        <w:t>Occupational Safety and Health Administration</w:t>
      </w:r>
    </w:p>
    <w:p w14:paraId="2F90F47E" w14:textId="77777777" w:rsidR="00956841" w:rsidRPr="00256D5D" w:rsidRDefault="00956841" w:rsidP="00236A70">
      <w:pPr>
        <w:spacing w:after="0"/>
        <w:ind w:left="216" w:firstLine="504"/>
        <w:rPr>
          <w:rFonts w:ascii="Garamond" w:hAnsi="Garamond" w:cs="Times New Roman"/>
        </w:rPr>
      </w:pPr>
      <w:r w:rsidRPr="00256D5D">
        <w:rPr>
          <w:rFonts w:ascii="Garamond" w:hAnsi="Garamond" w:cs="Times New Roman"/>
        </w:rPr>
        <w:t>DOT</w:t>
      </w:r>
      <w:r w:rsidR="00C059D5" w:rsidRPr="00256D5D">
        <w:rPr>
          <w:rFonts w:ascii="Garamond" w:hAnsi="Garamond" w:cs="Times New Roman"/>
        </w:rPr>
        <w:tab/>
      </w:r>
      <w:r w:rsidR="00C059D5" w:rsidRPr="00256D5D">
        <w:rPr>
          <w:rFonts w:ascii="Garamond" w:hAnsi="Garamond" w:cs="Times New Roman"/>
        </w:rPr>
        <w:tab/>
      </w:r>
      <w:r w:rsidR="00C059D5" w:rsidRPr="00256D5D">
        <w:rPr>
          <w:rFonts w:ascii="Garamond" w:hAnsi="Garamond" w:cs="Times New Roman"/>
        </w:rPr>
        <w:tab/>
        <w:t>Department of Transportation</w:t>
      </w:r>
    </w:p>
    <w:p w14:paraId="67005F89" w14:textId="77777777" w:rsidR="00956841" w:rsidRPr="00256D5D" w:rsidRDefault="00956841" w:rsidP="00236A70">
      <w:pPr>
        <w:spacing w:after="0"/>
        <w:ind w:left="216" w:firstLine="504"/>
        <w:rPr>
          <w:rFonts w:ascii="Garamond" w:hAnsi="Garamond" w:cs="Times New Roman"/>
        </w:rPr>
      </w:pPr>
      <w:r w:rsidRPr="00256D5D">
        <w:rPr>
          <w:rFonts w:ascii="Garamond" w:hAnsi="Garamond" w:cs="Times New Roman"/>
        </w:rPr>
        <w:t>IMDG</w:t>
      </w:r>
      <w:r w:rsidR="00C059D5" w:rsidRPr="00256D5D">
        <w:rPr>
          <w:rFonts w:ascii="Garamond" w:hAnsi="Garamond" w:cs="Times New Roman"/>
        </w:rPr>
        <w:tab/>
      </w:r>
      <w:r w:rsidR="00C059D5" w:rsidRPr="00256D5D">
        <w:rPr>
          <w:rFonts w:ascii="Garamond" w:hAnsi="Garamond" w:cs="Times New Roman"/>
        </w:rPr>
        <w:tab/>
      </w:r>
      <w:r w:rsidR="00C059D5" w:rsidRPr="00256D5D">
        <w:rPr>
          <w:rFonts w:ascii="Garamond" w:hAnsi="Garamond" w:cs="Times New Roman"/>
        </w:rPr>
        <w:tab/>
        <w:t>International Maritime Dangerous Goods</w:t>
      </w:r>
    </w:p>
    <w:p w14:paraId="145DFBD7" w14:textId="77777777" w:rsidR="00956841" w:rsidRPr="00256D5D" w:rsidRDefault="00956841" w:rsidP="00236A70">
      <w:pPr>
        <w:spacing w:after="0"/>
        <w:ind w:left="216" w:firstLine="504"/>
        <w:rPr>
          <w:rFonts w:ascii="Garamond" w:hAnsi="Garamond" w:cs="Times New Roman"/>
        </w:rPr>
      </w:pPr>
      <w:r w:rsidRPr="00256D5D">
        <w:rPr>
          <w:rFonts w:ascii="Garamond" w:hAnsi="Garamond" w:cs="Times New Roman"/>
        </w:rPr>
        <w:t>IATA</w:t>
      </w:r>
      <w:r w:rsidR="00C059D5" w:rsidRPr="00256D5D">
        <w:rPr>
          <w:rFonts w:ascii="Garamond" w:hAnsi="Garamond" w:cs="Times New Roman"/>
        </w:rPr>
        <w:tab/>
      </w:r>
      <w:r w:rsidR="00C059D5" w:rsidRPr="00256D5D">
        <w:rPr>
          <w:rFonts w:ascii="Garamond" w:hAnsi="Garamond" w:cs="Times New Roman"/>
        </w:rPr>
        <w:tab/>
      </w:r>
      <w:r w:rsidR="00C059D5" w:rsidRPr="00256D5D">
        <w:rPr>
          <w:rFonts w:ascii="Garamond" w:hAnsi="Garamond" w:cs="Times New Roman"/>
        </w:rPr>
        <w:tab/>
        <w:t>International Air Transport Association</w:t>
      </w:r>
    </w:p>
    <w:p w14:paraId="74931E40" w14:textId="77777777" w:rsidR="00956841" w:rsidRPr="00256D5D" w:rsidRDefault="00956841" w:rsidP="00236A70">
      <w:pPr>
        <w:spacing w:after="0"/>
        <w:ind w:left="216" w:firstLine="504"/>
        <w:rPr>
          <w:rFonts w:ascii="Garamond" w:hAnsi="Garamond" w:cs="Times New Roman"/>
        </w:rPr>
      </w:pPr>
      <w:r w:rsidRPr="00256D5D">
        <w:rPr>
          <w:rFonts w:ascii="Garamond" w:hAnsi="Garamond" w:cs="Times New Roman"/>
        </w:rPr>
        <w:t>SARA</w:t>
      </w:r>
      <w:r w:rsidR="00C059D5" w:rsidRPr="00256D5D">
        <w:rPr>
          <w:rFonts w:ascii="Garamond" w:hAnsi="Garamond" w:cs="Times New Roman"/>
        </w:rPr>
        <w:tab/>
      </w:r>
      <w:r w:rsidR="00C059D5" w:rsidRPr="00256D5D">
        <w:rPr>
          <w:rFonts w:ascii="Garamond" w:hAnsi="Garamond" w:cs="Times New Roman"/>
        </w:rPr>
        <w:tab/>
      </w:r>
      <w:r w:rsidR="00C059D5" w:rsidRPr="00256D5D">
        <w:rPr>
          <w:rFonts w:ascii="Garamond" w:hAnsi="Garamond" w:cs="Times New Roman"/>
        </w:rPr>
        <w:tab/>
        <w:t>Superfund Amendments and Reauthorization Act</w:t>
      </w:r>
    </w:p>
    <w:p w14:paraId="4AFC7177" w14:textId="77777777" w:rsidR="00956841" w:rsidRPr="00256D5D" w:rsidRDefault="00956841" w:rsidP="00236A70">
      <w:pPr>
        <w:spacing w:after="0"/>
        <w:ind w:firstLine="720"/>
        <w:rPr>
          <w:rFonts w:ascii="Garamond" w:hAnsi="Garamond" w:cs="Times New Roman"/>
        </w:rPr>
      </w:pPr>
      <w:r w:rsidRPr="00256D5D">
        <w:rPr>
          <w:rFonts w:ascii="Garamond" w:hAnsi="Garamond" w:cs="Times New Roman"/>
        </w:rPr>
        <w:t>TSCA</w:t>
      </w:r>
      <w:r w:rsidR="00C059D5" w:rsidRPr="00256D5D">
        <w:rPr>
          <w:rFonts w:ascii="Garamond" w:hAnsi="Garamond" w:cs="Times New Roman"/>
        </w:rPr>
        <w:tab/>
      </w:r>
      <w:r w:rsidR="00C059D5" w:rsidRPr="00256D5D">
        <w:rPr>
          <w:rFonts w:ascii="Garamond" w:hAnsi="Garamond" w:cs="Times New Roman"/>
        </w:rPr>
        <w:tab/>
      </w:r>
      <w:r w:rsidR="00C059D5" w:rsidRPr="00256D5D">
        <w:rPr>
          <w:rFonts w:ascii="Garamond" w:hAnsi="Garamond" w:cs="Times New Roman"/>
        </w:rPr>
        <w:tab/>
        <w:t>Toxic Substances Control Act</w:t>
      </w:r>
    </w:p>
    <w:p w14:paraId="5199B194" w14:textId="77777777" w:rsidR="00956841" w:rsidRPr="00256D5D" w:rsidRDefault="00236A70" w:rsidP="00236A70">
      <w:pPr>
        <w:spacing w:after="0"/>
        <w:ind w:firstLine="720"/>
        <w:rPr>
          <w:rFonts w:ascii="Garamond" w:hAnsi="Garamond" w:cs="Times New Roman"/>
        </w:rPr>
      </w:pPr>
      <w:r w:rsidRPr="00256D5D">
        <w:rPr>
          <w:rFonts w:ascii="Garamond" w:hAnsi="Garamond" w:cs="Times New Roman"/>
        </w:rPr>
        <w:lastRenderedPageBreak/>
        <w:t>C</w:t>
      </w:r>
      <w:r w:rsidR="00956841" w:rsidRPr="00256D5D">
        <w:rPr>
          <w:rFonts w:ascii="Garamond" w:hAnsi="Garamond" w:cs="Times New Roman"/>
        </w:rPr>
        <w:t>AS-No.</w:t>
      </w:r>
      <w:r w:rsidR="00C059D5" w:rsidRPr="00256D5D">
        <w:rPr>
          <w:rFonts w:ascii="Garamond" w:hAnsi="Garamond" w:cs="Times New Roman"/>
        </w:rPr>
        <w:tab/>
      </w:r>
      <w:r w:rsidR="00C059D5" w:rsidRPr="00256D5D">
        <w:rPr>
          <w:rFonts w:ascii="Garamond" w:hAnsi="Garamond" w:cs="Times New Roman"/>
        </w:rPr>
        <w:tab/>
        <w:t>Chemical Abstract Services - Number</w:t>
      </w:r>
    </w:p>
    <w:p w14:paraId="103E6252" w14:textId="77777777" w:rsidR="00956841" w:rsidRPr="00256D5D" w:rsidRDefault="00956841" w:rsidP="00236A70">
      <w:pPr>
        <w:spacing w:after="0"/>
        <w:ind w:left="216" w:firstLine="504"/>
        <w:rPr>
          <w:rFonts w:ascii="Garamond" w:hAnsi="Garamond" w:cs="Times New Roman"/>
        </w:rPr>
      </w:pPr>
      <w:r w:rsidRPr="00256D5D">
        <w:rPr>
          <w:rFonts w:ascii="Garamond" w:hAnsi="Garamond" w:cs="Times New Roman"/>
        </w:rPr>
        <w:t>PPE</w:t>
      </w:r>
      <w:r w:rsidR="00C059D5" w:rsidRPr="00256D5D">
        <w:rPr>
          <w:rFonts w:ascii="Garamond" w:hAnsi="Garamond" w:cs="Times New Roman"/>
        </w:rPr>
        <w:tab/>
      </w:r>
      <w:r w:rsidR="00C059D5" w:rsidRPr="00256D5D">
        <w:rPr>
          <w:rFonts w:ascii="Garamond" w:hAnsi="Garamond" w:cs="Times New Roman"/>
        </w:rPr>
        <w:tab/>
      </w:r>
      <w:r w:rsidR="00C059D5" w:rsidRPr="00256D5D">
        <w:rPr>
          <w:rFonts w:ascii="Garamond" w:hAnsi="Garamond" w:cs="Times New Roman"/>
        </w:rPr>
        <w:tab/>
        <w:t>Personal Protective Equipment</w:t>
      </w:r>
    </w:p>
    <w:p w14:paraId="444E9850" w14:textId="77777777" w:rsidR="00956841" w:rsidRPr="00256D5D" w:rsidRDefault="0016031B" w:rsidP="00236A70">
      <w:pPr>
        <w:spacing w:after="0"/>
        <w:ind w:left="216" w:firstLine="504"/>
        <w:rPr>
          <w:rFonts w:ascii="Garamond" w:hAnsi="Garamond" w:cs="Times New Roman"/>
        </w:rPr>
      </w:pPr>
      <w:r w:rsidRPr="00256D5D">
        <w:rPr>
          <w:rFonts w:ascii="Garamond" w:hAnsi="Garamond" w:cs="Times New Roman"/>
        </w:rPr>
        <w:t>HMIS</w:t>
      </w:r>
      <w:r w:rsidRPr="00256D5D">
        <w:rPr>
          <w:rFonts w:ascii="Garamond" w:hAnsi="Garamond" w:cs="Times New Roman"/>
        </w:rPr>
        <w:tab/>
      </w:r>
      <w:r w:rsidRPr="00256D5D">
        <w:rPr>
          <w:rFonts w:ascii="Garamond" w:hAnsi="Garamond" w:cs="Times New Roman"/>
        </w:rPr>
        <w:tab/>
      </w:r>
      <w:r w:rsidRPr="00256D5D">
        <w:rPr>
          <w:rFonts w:ascii="Garamond" w:hAnsi="Garamond" w:cs="Times New Roman"/>
        </w:rPr>
        <w:tab/>
        <w:t>Hazardous Materials Identification System</w:t>
      </w:r>
    </w:p>
    <w:p w14:paraId="16361B91" w14:textId="77777777" w:rsidR="0016031B" w:rsidRPr="00256D5D" w:rsidRDefault="0016031B" w:rsidP="00236A70">
      <w:pPr>
        <w:spacing w:after="0"/>
        <w:ind w:left="216" w:firstLine="504"/>
        <w:rPr>
          <w:rFonts w:ascii="Garamond" w:hAnsi="Garamond" w:cs="Times New Roman"/>
        </w:rPr>
      </w:pPr>
      <w:r w:rsidRPr="00256D5D">
        <w:rPr>
          <w:rFonts w:ascii="Garamond" w:hAnsi="Garamond" w:cs="Times New Roman"/>
        </w:rPr>
        <w:t>NFPA</w:t>
      </w:r>
      <w:r w:rsidRPr="00256D5D">
        <w:rPr>
          <w:rFonts w:ascii="Garamond" w:hAnsi="Garamond" w:cs="Times New Roman"/>
        </w:rPr>
        <w:tab/>
      </w:r>
      <w:r w:rsidRPr="00256D5D">
        <w:rPr>
          <w:rFonts w:ascii="Garamond" w:hAnsi="Garamond" w:cs="Times New Roman"/>
        </w:rPr>
        <w:tab/>
      </w:r>
      <w:r w:rsidRPr="00256D5D">
        <w:rPr>
          <w:rFonts w:ascii="Garamond" w:hAnsi="Garamond" w:cs="Times New Roman"/>
        </w:rPr>
        <w:tab/>
        <w:t>National Fire Protection Association</w:t>
      </w:r>
    </w:p>
    <w:p w14:paraId="34CC4FBC" w14:textId="77777777" w:rsidR="0016031B" w:rsidRPr="00256D5D" w:rsidRDefault="002116AA" w:rsidP="00956841">
      <w:pPr>
        <w:spacing w:after="0"/>
        <w:ind w:left="216"/>
        <w:rPr>
          <w:rFonts w:ascii="Garamond" w:hAnsi="Garamond" w:cs="Times New Roman"/>
        </w:rPr>
      </w:pPr>
      <w:r w:rsidRPr="00256D5D">
        <w:rPr>
          <w:rFonts w:ascii="Garamond" w:hAnsi="Garamond" w:cs="Times New Roman"/>
        </w:rPr>
        <w:tab/>
        <w:t>PPM</w:t>
      </w:r>
      <w:r w:rsidRPr="00256D5D">
        <w:rPr>
          <w:rFonts w:ascii="Garamond" w:hAnsi="Garamond" w:cs="Times New Roman"/>
        </w:rPr>
        <w:tab/>
      </w:r>
      <w:r w:rsidRPr="00256D5D">
        <w:rPr>
          <w:rFonts w:ascii="Garamond" w:hAnsi="Garamond" w:cs="Times New Roman"/>
        </w:rPr>
        <w:tab/>
      </w:r>
      <w:r w:rsidRPr="00256D5D">
        <w:rPr>
          <w:rFonts w:ascii="Garamond" w:hAnsi="Garamond" w:cs="Times New Roman"/>
        </w:rPr>
        <w:tab/>
      </w:r>
      <w:r w:rsidR="0093401F">
        <w:rPr>
          <w:rFonts w:ascii="Garamond" w:hAnsi="Garamond" w:cs="Times New Roman"/>
        </w:rPr>
        <w:t>P</w:t>
      </w:r>
      <w:r w:rsidRPr="00256D5D">
        <w:rPr>
          <w:rFonts w:ascii="Garamond" w:hAnsi="Garamond" w:cs="Times New Roman"/>
        </w:rPr>
        <w:t xml:space="preserve">arts </w:t>
      </w:r>
      <w:r w:rsidR="0093401F">
        <w:rPr>
          <w:rFonts w:ascii="Garamond" w:hAnsi="Garamond" w:cs="Times New Roman"/>
        </w:rPr>
        <w:t>P</w:t>
      </w:r>
      <w:r w:rsidRPr="00256D5D">
        <w:rPr>
          <w:rFonts w:ascii="Garamond" w:hAnsi="Garamond" w:cs="Times New Roman"/>
        </w:rPr>
        <w:t xml:space="preserve">er </w:t>
      </w:r>
      <w:r w:rsidR="0093401F">
        <w:rPr>
          <w:rFonts w:ascii="Garamond" w:hAnsi="Garamond" w:cs="Times New Roman"/>
        </w:rPr>
        <w:t>M</w:t>
      </w:r>
      <w:r w:rsidRPr="00256D5D">
        <w:rPr>
          <w:rFonts w:ascii="Garamond" w:hAnsi="Garamond" w:cs="Times New Roman"/>
        </w:rPr>
        <w:t>illion</w:t>
      </w:r>
    </w:p>
    <w:p w14:paraId="1D1BB2C5" w14:textId="77777777" w:rsidR="002116AA" w:rsidRPr="00256D5D" w:rsidRDefault="002116AA" w:rsidP="00956841">
      <w:pPr>
        <w:spacing w:after="0"/>
        <w:ind w:left="216"/>
        <w:rPr>
          <w:rFonts w:ascii="Garamond" w:hAnsi="Garamond" w:cs="Times New Roman"/>
        </w:rPr>
      </w:pPr>
    </w:p>
    <w:p w14:paraId="4AA5F061" w14:textId="77777777" w:rsidR="00956841" w:rsidRPr="00256D5D" w:rsidRDefault="00557EE3" w:rsidP="00236A70">
      <w:pPr>
        <w:spacing w:after="0"/>
        <w:ind w:left="720"/>
        <w:rPr>
          <w:rFonts w:ascii="Garamond" w:hAnsi="Garamond" w:cs="Times New Roman"/>
          <w:b/>
        </w:rPr>
      </w:pPr>
      <w:r w:rsidRPr="00256D5D">
        <w:rPr>
          <w:rFonts w:ascii="Garamond" w:hAnsi="Garamond" w:cs="Times New Roman"/>
          <w:b/>
        </w:rPr>
        <w:t>Hazard Rating System Crossover</w:t>
      </w:r>
    </w:p>
    <w:p w14:paraId="5B0397A6" w14:textId="77777777" w:rsidR="00557EE3" w:rsidRPr="00256D5D" w:rsidRDefault="00557EE3" w:rsidP="00956841">
      <w:pPr>
        <w:spacing w:after="0"/>
        <w:ind w:left="216"/>
        <w:rPr>
          <w:rFonts w:ascii="Garamond" w:hAnsi="Garamond" w:cs="Times New Roman"/>
        </w:rPr>
      </w:pPr>
    </w:p>
    <w:p w14:paraId="33DD900D" w14:textId="77777777" w:rsidR="00557EE3" w:rsidRPr="00256D5D" w:rsidRDefault="00557EE3" w:rsidP="00236A70">
      <w:pPr>
        <w:spacing w:after="0"/>
        <w:ind w:left="216" w:firstLine="504"/>
        <w:rPr>
          <w:rFonts w:ascii="Garamond" w:hAnsi="Garamond" w:cs="Times New Roman"/>
        </w:rPr>
      </w:pPr>
      <w:r w:rsidRPr="00256D5D">
        <w:rPr>
          <w:rFonts w:ascii="Garamond" w:hAnsi="Garamond" w:cs="Times New Roman"/>
          <w:u w:val="single"/>
        </w:rPr>
        <w:t>HMIS Rating</w:t>
      </w:r>
      <w:r w:rsidR="00256D5D">
        <w:rPr>
          <w:rFonts w:ascii="Garamond" w:hAnsi="Garamond" w:cs="Times New Roman"/>
        </w:rPr>
        <w:tab/>
      </w:r>
      <w:r w:rsidR="00256D5D">
        <w:rPr>
          <w:rFonts w:ascii="Garamond" w:hAnsi="Garamond" w:cs="Times New Roman"/>
        </w:rPr>
        <w:tab/>
      </w:r>
      <w:r w:rsidR="00256D5D">
        <w:rPr>
          <w:rFonts w:ascii="Garamond" w:hAnsi="Garamond" w:cs="Times New Roman"/>
        </w:rPr>
        <w:tab/>
      </w:r>
      <w:r w:rsidR="00256D5D">
        <w:rPr>
          <w:rFonts w:ascii="Garamond" w:hAnsi="Garamond" w:cs="Times New Roman"/>
        </w:rPr>
        <w:tab/>
      </w:r>
      <w:r w:rsidR="00256D5D">
        <w:rPr>
          <w:rFonts w:ascii="Garamond" w:hAnsi="Garamond" w:cs="Times New Roman"/>
        </w:rPr>
        <w:tab/>
      </w:r>
      <w:r w:rsidR="00256D5D">
        <w:rPr>
          <w:rFonts w:ascii="Garamond" w:hAnsi="Garamond" w:cs="Times New Roman"/>
        </w:rPr>
        <w:tab/>
      </w:r>
      <w:r w:rsidR="00256D5D" w:rsidRPr="00256D5D">
        <w:rPr>
          <w:rFonts w:ascii="Garamond" w:hAnsi="Garamond" w:cs="Times New Roman"/>
          <w:u w:val="single"/>
        </w:rPr>
        <w:t>NFPA Rating</w:t>
      </w:r>
    </w:p>
    <w:p w14:paraId="55EC06E8" w14:textId="77777777" w:rsidR="00557EE3" w:rsidRPr="00256D5D" w:rsidRDefault="00557EE3" w:rsidP="00236A70">
      <w:pPr>
        <w:spacing w:after="0"/>
        <w:ind w:left="216" w:firstLine="504"/>
        <w:rPr>
          <w:rFonts w:ascii="Garamond" w:hAnsi="Garamond" w:cs="Times New Roman"/>
        </w:rPr>
      </w:pPr>
      <w:r w:rsidRPr="00256D5D">
        <w:rPr>
          <w:rFonts w:ascii="Garamond" w:hAnsi="Garamond" w:cs="Times New Roman"/>
        </w:rPr>
        <w:t xml:space="preserve">Health </w:t>
      </w:r>
      <w:r w:rsidR="0016031B" w:rsidRPr="00256D5D">
        <w:rPr>
          <w:rFonts w:ascii="Garamond" w:hAnsi="Garamond" w:cs="Times New Roman"/>
        </w:rPr>
        <w:t>H</w:t>
      </w:r>
      <w:r w:rsidRPr="00256D5D">
        <w:rPr>
          <w:rFonts w:ascii="Garamond" w:hAnsi="Garamond" w:cs="Times New Roman"/>
        </w:rPr>
        <w:t>azard:</w:t>
      </w:r>
      <w:r w:rsidRPr="00256D5D">
        <w:rPr>
          <w:rFonts w:ascii="Garamond" w:hAnsi="Garamond" w:cs="Times New Roman"/>
        </w:rPr>
        <w:tab/>
      </w:r>
      <w:r w:rsidRPr="00256D5D">
        <w:rPr>
          <w:rFonts w:ascii="Garamond" w:hAnsi="Garamond" w:cs="Times New Roman"/>
        </w:rPr>
        <w:tab/>
      </w:r>
      <w:r w:rsidR="00FD3289">
        <w:rPr>
          <w:rFonts w:ascii="Garamond" w:hAnsi="Garamond" w:cs="Times New Roman"/>
        </w:rPr>
        <w:t>0</w:t>
      </w:r>
      <w:r w:rsidR="00256D5D">
        <w:rPr>
          <w:rFonts w:ascii="Garamond" w:hAnsi="Garamond" w:cs="Times New Roman"/>
        </w:rPr>
        <w:tab/>
      </w:r>
      <w:r w:rsidR="00256D5D">
        <w:rPr>
          <w:rFonts w:ascii="Garamond" w:hAnsi="Garamond" w:cs="Times New Roman"/>
        </w:rPr>
        <w:tab/>
      </w:r>
      <w:r w:rsidR="00256D5D">
        <w:rPr>
          <w:rFonts w:ascii="Garamond" w:hAnsi="Garamond" w:cs="Times New Roman"/>
        </w:rPr>
        <w:tab/>
      </w:r>
      <w:r w:rsidR="00256D5D">
        <w:rPr>
          <w:rFonts w:ascii="Garamond" w:hAnsi="Garamond" w:cs="Times New Roman"/>
        </w:rPr>
        <w:tab/>
        <w:t>Health Hazard:</w:t>
      </w:r>
      <w:r w:rsidR="00256D5D">
        <w:rPr>
          <w:rFonts w:ascii="Garamond" w:hAnsi="Garamond" w:cs="Times New Roman"/>
        </w:rPr>
        <w:tab/>
      </w:r>
      <w:r w:rsidR="00256D5D">
        <w:rPr>
          <w:rFonts w:ascii="Garamond" w:hAnsi="Garamond" w:cs="Times New Roman"/>
        </w:rPr>
        <w:tab/>
      </w:r>
      <w:r w:rsidR="00FD3289">
        <w:rPr>
          <w:rFonts w:ascii="Garamond" w:hAnsi="Garamond" w:cs="Times New Roman"/>
        </w:rPr>
        <w:t>0</w:t>
      </w:r>
    </w:p>
    <w:p w14:paraId="5AD1D75C" w14:textId="77777777" w:rsidR="00557EE3" w:rsidRPr="00256D5D" w:rsidRDefault="00557EE3" w:rsidP="00236A70">
      <w:pPr>
        <w:spacing w:after="0"/>
        <w:ind w:left="216" w:firstLine="504"/>
        <w:rPr>
          <w:rFonts w:ascii="Garamond" w:hAnsi="Garamond" w:cs="Times New Roman"/>
        </w:rPr>
      </w:pPr>
      <w:r w:rsidRPr="00256D5D">
        <w:rPr>
          <w:rFonts w:ascii="Garamond" w:hAnsi="Garamond" w:cs="Times New Roman"/>
        </w:rPr>
        <w:t>Flammability:</w:t>
      </w:r>
      <w:r w:rsidRPr="00256D5D">
        <w:rPr>
          <w:rFonts w:ascii="Garamond" w:hAnsi="Garamond" w:cs="Times New Roman"/>
        </w:rPr>
        <w:tab/>
      </w:r>
      <w:r w:rsidRPr="00256D5D">
        <w:rPr>
          <w:rFonts w:ascii="Garamond" w:hAnsi="Garamond" w:cs="Times New Roman"/>
        </w:rPr>
        <w:tab/>
        <w:t>0</w:t>
      </w:r>
      <w:r w:rsidR="00256D5D">
        <w:rPr>
          <w:rFonts w:ascii="Garamond" w:hAnsi="Garamond" w:cs="Times New Roman"/>
        </w:rPr>
        <w:tab/>
      </w:r>
      <w:r w:rsidR="00256D5D">
        <w:rPr>
          <w:rFonts w:ascii="Garamond" w:hAnsi="Garamond" w:cs="Times New Roman"/>
        </w:rPr>
        <w:tab/>
      </w:r>
      <w:r w:rsidR="00256D5D">
        <w:rPr>
          <w:rFonts w:ascii="Garamond" w:hAnsi="Garamond" w:cs="Times New Roman"/>
        </w:rPr>
        <w:tab/>
      </w:r>
      <w:r w:rsidR="00256D5D">
        <w:rPr>
          <w:rFonts w:ascii="Garamond" w:hAnsi="Garamond" w:cs="Times New Roman"/>
        </w:rPr>
        <w:tab/>
        <w:t>Flammability:</w:t>
      </w:r>
      <w:r w:rsidR="00256D5D">
        <w:rPr>
          <w:rFonts w:ascii="Garamond" w:hAnsi="Garamond" w:cs="Times New Roman"/>
        </w:rPr>
        <w:tab/>
      </w:r>
      <w:r w:rsidR="00256D5D">
        <w:rPr>
          <w:rFonts w:ascii="Garamond" w:hAnsi="Garamond" w:cs="Times New Roman"/>
        </w:rPr>
        <w:tab/>
        <w:t>0</w:t>
      </w:r>
    </w:p>
    <w:p w14:paraId="3F3FBF89" w14:textId="77777777" w:rsidR="00557EE3" w:rsidRPr="00256D5D" w:rsidRDefault="0016031B" w:rsidP="00236A70">
      <w:pPr>
        <w:spacing w:after="0"/>
        <w:ind w:left="216" w:firstLine="504"/>
        <w:rPr>
          <w:rFonts w:ascii="Garamond" w:hAnsi="Garamond" w:cs="Times New Roman"/>
        </w:rPr>
      </w:pPr>
      <w:r w:rsidRPr="00256D5D">
        <w:rPr>
          <w:rFonts w:ascii="Garamond" w:hAnsi="Garamond" w:cs="Times New Roman"/>
        </w:rPr>
        <w:t>Reactivity</w:t>
      </w:r>
      <w:r w:rsidR="00557EE3" w:rsidRPr="00256D5D">
        <w:rPr>
          <w:rFonts w:ascii="Garamond" w:hAnsi="Garamond" w:cs="Times New Roman"/>
        </w:rPr>
        <w:t>:</w:t>
      </w:r>
      <w:r w:rsidR="00557EE3" w:rsidRPr="00256D5D">
        <w:rPr>
          <w:rFonts w:ascii="Garamond" w:hAnsi="Garamond" w:cs="Times New Roman"/>
        </w:rPr>
        <w:tab/>
      </w:r>
      <w:r w:rsidR="00557EE3" w:rsidRPr="00256D5D">
        <w:rPr>
          <w:rFonts w:ascii="Garamond" w:hAnsi="Garamond" w:cs="Times New Roman"/>
        </w:rPr>
        <w:tab/>
        <w:t>0</w:t>
      </w:r>
      <w:r w:rsidR="00256D5D">
        <w:rPr>
          <w:rFonts w:ascii="Garamond" w:hAnsi="Garamond" w:cs="Times New Roman"/>
        </w:rPr>
        <w:tab/>
      </w:r>
      <w:r w:rsidR="00256D5D">
        <w:rPr>
          <w:rFonts w:ascii="Garamond" w:hAnsi="Garamond" w:cs="Times New Roman"/>
        </w:rPr>
        <w:tab/>
      </w:r>
      <w:r w:rsidR="00256D5D">
        <w:rPr>
          <w:rFonts w:ascii="Garamond" w:hAnsi="Garamond" w:cs="Times New Roman"/>
        </w:rPr>
        <w:tab/>
      </w:r>
      <w:r w:rsidR="00256D5D">
        <w:rPr>
          <w:rFonts w:ascii="Garamond" w:hAnsi="Garamond" w:cs="Times New Roman"/>
        </w:rPr>
        <w:tab/>
        <w:t>Reactivity:</w:t>
      </w:r>
      <w:r w:rsidR="00256D5D">
        <w:rPr>
          <w:rFonts w:ascii="Garamond" w:hAnsi="Garamond" w:cs="Times New Roman"/>
        </w:rPr>
        <w:tab/>
      </w:r>
      <w:r w:rsidR="00256D5D">
        <w:rPr>
          <w:rFonts w:ascii="Garamond" w:hAnsi="Garamond" w:cs="Times New Roman"/>
        </w:rPr>
        <w:tab/>
        <w:t>0</w:t>
      </w:r>
    </w:p>
    <w:p w14:paraId="0BA3BFD1" w14:textId="77777777" w:rsidR="00557EE3" w:rsidRPr="00256D5D" w:rsidRDefault="00557EE3" w:rsidP="00956841">
      <w:pPr>
        <w:spacing w:after="0"/>
        <w:ind w:left="216"/>
        <w:rPr>
          <w:rFonts w:ascii="Garamond" w:hAnsi="Garamond" w:cs="Times New Roman"/>
        </w:rPr>
      </w:pPr>
    </w:p>
    <w:p w14:paraId="24026E9F" w14:textId="77777777" w:rsidR="00E77774" w:rsidRPr="00256D5D" w:rsidRDefault="00E77774" w:rsidP="00236A70">
      <w:pPr>
        <w:spacing w:after="0"/>
        <w:ind w:left="720"/>
        <w:rPr>
          <w:rFonts w:ascii="Garamond" w:hAnsi="Garamond" w:cs="Times New Roman"/>
          <w:b/>
        </w:rPr>
      </w:pPr>
      <w:r w:rsidRPr="00256D5D">
        <w:rPr>
          <w:rFonts w:ascii="Garamond" w:hAnsi="Garamond" w:cs="Times New Roman"/>
          <w:b/>
        </w:rPr>
        <w:t>Preparation information</w:t>
      </w:r>
    </w:p>
    <w:p w14:paraId="0C5A9E5C" w14:textId="77777777" w:rsidR="00E77774" w:rsidRPr="00256D5D" w:rsidRDefault="00E77774" w:rsidP="00236A70">
      <w:pPr>
        <w:spacing w:after="0"/>
        <w:ind w:left="216" w:firstLine="504"/>
        <w:rPr>
          <w:rFonts w:ascii="Garamond" w:hAnsi="Garamond" w:cs="Times New Roman"/>
        </w:rPr>
      </w:pPr>
      <w:r w:rsidRPr="00256D5D">
        <w:rPr>
          <w:rFonts w:ascii="Garamond" w:hAnsi="Garamond" w:cs="Times New Roman"/>
        </w:rPr>
        <w:t>Prepared by:</w:t>
      </w:r>
      <w:r w:rsidR="00236A70" w:rsidRPr="00256D5D">
        <w:rPr>
          <w:rFonts w:ascii="Garamond" w:hAnsi="Garamond" w:cs="Times New Roman"/>
        </w:rPr>
        <w:t xml:space="preserve"> </w:t>
      </w:r>
      <w:r w:rsidR="00236A70" w:rsidRPr="00256D5D">
        <w:rPr>
          <w:rFonts w:ascii="Garamond" w:hAnsi="Garamond" w:cs="Times New Roman"/>
        </w:rPr>
        <w:tab/>
      </w:r>
      <w:r w:rsidR="00236A70" w:rsidRPr="00256D5D">
        <w:rPr>
          <w:rFonts w:ascii="Garamond" w:hAnsi="Garamond" w:cs="Times New Roman"/>
        </w:rPr>
        <w:tab/>
        <w:t>Rockwell Labs Ltd</w:t>
      </w:r>
    </w:p>
    <w:p w14:paraId="0B79E5AC" w14:textId="71F69AFE" w:rsidR="00256D5D" w:rsidRDefault="00E77774" w:rsidP="00236A70">
      <w:pPr>
        <w:spacing w:after="0"/>
        <w:ind w:left="216" w:firstLine="504"/>
        <w:rPr>
          <w:rFonts w:ascii="Garamond" w:hAnsi="Garamond" w:cs="Times New Roman"/>
        </w:rPr>
      </w:pPr>
      <w:r w:rsidRPr="00256D5D">
        <w:rPr>
          <w:rFonts w:ascii="Garamond" w:hAnsi="Garamond" w:cs="Times New Roman"/>
        </w:rPr>
        <w:t xml:space="preserve">Version:  </w:t>
      </w:r>
      <w:r w:rsidR="00236A70" w:rsidRPr="00256D5D">
        <w:rPr>
          <w:rFonts w:ascii="Garamond" w:hAnsi="Garamond" w:cs="Times New Roman"/>
        </w:rPr>
        <w:tab/>
      </w:r>
      <w:r w:rsidR="00236A70" w:rsidRPr="00256D5D">
        <w:rPr>
          <w:rFonts w:ascii="Garamond" w:hAnsi="Garamond" w:cs="Times New Roman"/>
        </w:rPr>
        <w:tab/>
      </w:r>
      <w:r w:rsidR="00BA1213">
        <w:rPr>
          <w:rFonts w:ascii="Garamond" w:hAnsi="Garamond" w:cs="Times New Roman"/>
        </w:rPr>
        <w:t>1.</w:t>
      </w:r>
      <w:r w:rsidR="00761A07">
        <w:rPr>
          <w:rFonts w:ascii="Garamond" w:hAnsi="Garamond" w:cs="Times New Roman"/>
        </w:rPr>
        <w:t>2</w:t>
      </w:r>
      <w:r w:rsidRPr="00256D5D">
        <w:rPr>
          <w:rFonts w:ascii="Garamond" w:hAnsi="Garamond" w:cs="Times New Roman"/>
        </w:rPr>
        <w:tab/>
      </w:r>
      <w:r w:rsidRPr="00256D5D">
        <w:rPr>
          <w:rFonts w:ascii="Garamond" w:hAnsi="Garamond" w:cs="Times New Roman"/>
        </w:rPr>
        <w:tab/>
      </w:r>
    </w:p>
    <w:p w14:paraId="5E6CBE71" w14:textId="25EE7C5B" w:rsidR="00E77774" w:rsidRPr="00256D5D" w:rsidRDefault="00E77774" w:rsidP="00236A70">
      <w:pPr>
        <w:spacing w:after="0"/>
        <w:ind w:left="216" w:firstLine="504"/>
        <w:rPr>
          <w:rFonts w:ascii="Garamond" w:hAnsi="Garamond" w:cs="Times New Roman"/>
        </w:rPr>
      </w:pPr>
      <w:r w:rsidRPr="00256D5D">
        <w:rPr>
          <w:rFonts w:ascii="Garamond" w:hAnsi="Garamond" w:cs="Times New Roman"/>
        </w:rPr>
        <w:t xml:space="preserve">Revision Date:  </w:t>
      </w:r>
      <w:r w:rsidR="00236A70" w:rsidRPr="00256D5D">
        <w:rPr>
          <w:rFonts w:ascii="Garamond" w:hAnsi="Garamond" w:cs="Times New Roman"/>
        </w:rPr>
        <w:tab/>
      </w:r>
      <w:r w:rsidR="00256D5D">
        <w:rPr>
          <w:rFonts w:ascii="Garamond" w:hAnsi="Garamond" w:cs="Times New Roman"/>
        </w:rPr>
        <w:tab/>
      </w:r>
      <w:r w:rsidR="00761A07">
        <w:rPr>
          <w:rFonts w:ascii="Garamond" w:hAnsi="Garamond" w:cs="Times New Roman"/>
        </w:rPr>
        <w:t>January 6, 2025</w:t>
      </w:r>
    </w:p>
    <w:p w14:paraId="0CD2CF6B" w14:textId="0A2B352D" w:rsidR="00E77774" w:rsidRPr="00256D5D" w:rsidRDefault="00E77774" w:rsidP="00236A70">
      <w:pPr>
        <w:spacing w:after="0"/>
        <w:ind w:left="216" w:firstLine="504"/>
        <w:rPr>
          <w:rFonts w:ascii="Garamond" w:hAnsi="Garamond" w:cs="Times New Roman"/>
        </w:rPr>
      </w:pPr>
      <w:r w:rsidRPr="00256D5D">
        <w:rPr>
          <w:rFonts w:ascii="Garamond" w:hAnsi="Garamond" w:cs="Times New Roman"/>
        </w:rPr>
        <w:t>Reason for re</w:t>
      </w:r>
      <w:r w:rsidR="00236A70" w:rsidRPr="00256D5D">
        <w:rPr>
          <w:rFonts w:ascii="Garamond" w:hAnsi="Garamond" w:cs="Times New Roman"/>
        </w:rPr>
        <w:t>vision:</w:t>
      </w:r>
      <w:r w:rsidR="00236A70" w:rsidRPr="00256D5D">
        <w:rPr>
          <w:rFonts w:ascii="Garamond" w:hAnsi="Garamond" w:cs="Times New Roman"/>
        </w:rPr>
        <w:tab/>
      </w:r>
      <w:r w:rsidR="00BA1213">
        <w:rPr>
          <w:rFonts w:ascii="Garamond" w:hAnsi="Garamond" w:cs="Times New Roman"/>
        </w:rPr>
        <w:t xml:space="preserve">Minor formatting </w:t>
      </w:r>
      <w:r w:rsidR="00761A07">
        <w:rPr>
          <w:rFonts w:ascii="Garamond" w:hAnsi="Garamond" w:cs="Times New Roman"/>
        </w:rPr>
        <w:t>update</w:t>
      </w:r>
    </w:p>
    <w:p w14:paraId="0E6BF199" w14:textId="77777777" w:rsidR="00236A70" w:rsidRPr="00256D5D" w:rsidRDefault="00236A70" w:rsidP="00956841">
      <w:pPr>
        <w:spacing w:after="0"/>
        <w:ind w:left="216"/>
        <w:rPr>
          <w:rFonts w:ascii="Garamond" w:hAnsi="Garamond" w:cs="Times New Roman"/>
        </w:rPr>
      </w:pPr>
    </w:p>
    <w:p w14:paraId="5E20371F" w14:textId="77777777" w:rsidR="00E77774" w:rsidRPr="00256D5D" w:rsidRDefault="00FD3289" w:rsidP="00FD3289">
      <w:pPr>
        <w:spacing w:after="0"/>
        <w:ind w:left="720"/>
        <w:rPr>
          <w:rFonts w:ascii="Garamond" w:hAnsi="Garamond" w:cs="Times New Roman"/>
        </w:rPr>
      </w:pPr>
      <w:r w:rsidRPr="00256D5D">
        <w:rPr>
          <w:rFonts w:ascii="Garamond" w:hAnsi="Garamond"/>
        </w:rPr>
        <w:t xml:space="preserve">Notice to Reader:  The information provided in this Safety Data Sheet has been obtained from sources believed to be reliable.  Rockwell Labs Ltd provides no warranties, express or implied, and assumes no responsibility for the accuracy and completeness of the data contained herein.  </w:t>
      </w:r>
      <w:r>
        <w:rPr>
          <w:rFonts w:ascii="Garamond" w:hAnsi="Garamond"/>
        </w:rPr>
        <w:t xml:space="preserve"> The customer assumes all responsibility for safety and use not in accordance with label instructions.  The product names are trademarks of Rockwell Labs Ltd.</w:t>
      </w:r>
    </w:p>
    <w:sectPr w:rsidR="00E77774" w:rsidRPr="00256D5D" w:rsidSect="003A69FF">
      <w:headerReference w:type="default" r:id="rId7"/>
      <w:footerReference w:type="default" r:id="rId8"/>
      <w:pgSz w:w="12240" w:h="15840"/>
      <w:pgMar w:top="1440" w:right="72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D3C8" w14:textId="77777777" w:rsidR="00D849B5" w:rsidRDefault="00D849B5" w:rsidP="00B4787D">
      <w:pPr>
        <w:spacing w:after="0" w:line="240" w:lineRule="auto"/>
      </w:pPr>
      <w:r>
        <w:separator/>
      </w:r>
    </w:p>
  </w:endnote>
  <w:endnote w:type="continuationSeparator" w:id="0">
    <w:p w14:paraId="77432A14" w14:textId="77777777" w:rsidR="00D849B5" w:rsidRDefault="00D849B5" w:rsidP="00B4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50395305"/>
      <w:docPartObj>
        <w:docPartGallery w:val="Page Numbers (Top of Page)"/>
        <w:docPartUnique/>
      </w:docPartObj>
    </w:sdtPr>
    <w:sdtEndPr>
      <w:rPr>
        <w:rFonts w:ascii="Garamond" w:hAnsi="Garamond" w:cs="Times New Roman"/>
        <w:sz w:val="24"/>
        <w:szCs w:val="24"/>
      </w:rPr>
    </w:sdtEndPr>
    <w:sdtContent>
      <w:p w14:paraId="39B6BA04" w14:textId="77777777" w:rsidR="001F726D" w:rsidRPr="00952106" w:rsidRDefault="001F726D" w:rsidP="00952106">
        <w:pPr>
          <w:pStyle w:val="Header"/>
          <w:rPr>
            <w:rFonts w:ascii="Garamond" w:hAnsi="Garamond" w:cs="Times New Roman"/>
            <w:sz w:val="20"/>
            <w:szCs w:val="20"/>
          </w:rPr>
        </w:pPr>
        <w:r>
          <w:rPr>
            <w:rFonts w:ascii="Garamond" w:hAnsi="Garamond" w:cs="Times New Roman"/>
            <w:sz w:val="20"/>
            <w:szCs w:val="20"/>
          </w:rPr>
          <w:t>Rockwell -</w:t>
        </w:r>
        <w:r w:rsidRPr="00952106">
          <w:rPr>
            <w:rFonts w:ascii="Garamond" w:hAnsi="Garamond" w:cs="Times New Roman"/>
            <w:sz w:val="20"/>
            <w:szCs w:val="20"/>
          </w:rPr>
          <w:t xml:space="preserve"> R</w:t>
        </w:r>
        <w:r>
          <w:rPr>
            <w:rFonts w:ascii="Garamond" w:hAnsi="Garamond" w:cs="Times New Roman"/>
            <w:sz w:val="20"/>
            <w:szCs w:val="20"/>
          </w:rPr>
          <w:t>P</w:t>
        </w:r>
        <w:r w:rsidR="00390704">
          <w:rPr>
            <w:rFonts w:ascii="Garamond" w:hAnsi="Garamond" w:cs="Times New Roman"/>
            <w:sz w:val="20"/>
            <w:szCs w:val="20"/>
          </w:rPr>
          <w:t>003</w:t>
        </w:r>
        <w:r w:rsidR="00BA2B68">
          <w:rPr>
            <w:rFonts w:ascii="Garamond" w:hAnsi="Garamond" w:cs="Times New Roman"/>
            <w:sz w:val="20"/>
            <w:szCs w:val="20"/>
          </w:rPr>
          <w:t>8</w:t>
        </w:r>
      </w:p>
      <w:p w14:paraId="320AF243" w14:textId="77777777" w:rsidR="001F726D" w:rsidRPr="00952106" w:rsidRDefault="001F726D" w:rsidP="00952106">
        <w:pPr>
          <w:pStyle w:val="Header"/>
          <w:jc w:val="right"/>
          <w:rPr>
            <w:rFonts w:ascii="Garamond" w:hAnsi="Garamond" w:cs="Times New Roman"/>
            <w:sz w:val="24"/>
            <w:szCs w:val="24"/>
          </w:rPr>
        </w:pPr>
        <w:r w:rsidRPr="00952106">
          <w:rPr>
            <w:rFonts w:ascii="Garamond" w:hAnsi="Garamond" w:cs="Times New Roman"/>
            <w:sz w:val="24"/>
            <w:szCs w:val="24"/>
          </w:rPr>
          <w:t xml:space="preserve">Page </w:t>
        </w:r>
        <w:r w:rsidR="004A1997" w:rsidRPr="00952106">
          <w:rPr>
            <w:rFonts w:ascii="Garamond" w:hAnsi="Garamond" w:cs="Times New Roman"/>
            <w:sz w:val="24"/>
            <w:szCs w:val="24"/>
          </w:rPr>
          <w:fldChar w:fldCharType="begin"/>
        </w:r>
        <w:r w:rsidRPr="00952106">
          <w:rPr>
            <w:rFonts w:ascii="Garamond" w:hAnsi="Garamond" w:cs="Times New Roman"/>
            <w:sz w:val="24"/>
            <w:szCs w:val="24"/>
          </w:rPr>
          <w:instrText xml:space="preserve"> PAGE </w:instrText>
        </w:r>
        <w:r w:rsidR="004A1997" w:rsidRPr="00952106">
          <w:rPr>
            <w:rFonts w:ascii="Garamond" w:hAnsi="Garamond" w:cs="Times New Roman"/>
            <w:sz w:val="24"/>
            <w:szCs w:val="24"/>
          </w:rPr>
          <w:fldChar w:fldCharType="separate"/>
        </w:r>
        <w:r w:rsidR="00E83C5A">
          <w:rPr>
            <w:rFonts w:ascii="Garamond" w:hAnsi="Garamond" w:cs="Times New Roman"/>
            <w:noProof/>
            <w:sz w:val="24"/>
            <w:szCs w:val="24"/>
          </w:rPr>
          <w:t>7</w:t>
        </w:r>
        <w:r w:rsidR="004A1997" w:rsidRPr="00952106">
          <w:rPr>
            <w:rFonts w:ascii="Garamond" w:hAnsi="Garamond" w:cs="Times New Roman"/>
            <w:sz w:val="24"/>
            <w:szCs w:val="24"/>
          </w:rPr>
          <w:fldChar w:fldCharType="end"/>
        </w:r>
        <w:r w:rsidRPr="00952106">
          <w:rPr>
            <w:rFonts w:ascii="Garamond" w:hAnsi="Garamond" w:cs="Times New Roman"/>
            <w:sz w:val="24"/>
            <w:szCs w:val="24"/>
          </w:rPr>
          <w:t xml:space="preserve"> of </w:t>
        </w:r>
        <w:r w:rsidR="004A1997" w:rsidRPr="00952106">
          <w:rPr>
            <w:rFonts w:ascii="Garamond" w:hAnsi="Garamond" w:cs="Times New Roman"/>
            <w:sz w:val="24"/>
            <w:szCs w:val="24"/>
          </w:rPr>
          <w:fldChar w:fldCharType="begin"/>
        </w:r>
        <w:r w:rsidRPr="00952106">
          <w:rPr>
            <w:rFonts w:ascii="Garamond" w:hAnsi="Garamond" w:cs="Times New Roman"/>
            <w:sz w:val="24"/>
            <w:szCs w:val="24"/>
          </w:rPr>
          <w:instrText xml:space="preserve"> NUMPAGES  </w:instrText>
        </w:r>
        <w:r w:rsidR="004A1997" w:rsidRPr="00952106">
          <w:rPr>
            <w:rFonts w:ascii="Garamond" w:hAnsi="Garamond" w:cs="Times New Roman"/>
            <w:sz w:val="24"/>
            <w:szCs w:val="24"/>
          </w:rPr>
          <w:fldChar w:fldCharType="separate"/>
        </w:r>
        <w:r w:rsidR="00E83C5A">
          <w:rPr>
            <w:rFonts w:ascii="Garamond" w:hAnsi="Garamond" w:cs="Times New Roman"/>
            <w:noProof/>
            <w:sz w:val="24"/>
            <w:szCs w:val="24"/>
          </w:rPr>
          <w:t>7</w:t>
        </w:r>
        <w:r w:rsidR="004A1997" w:rsidRPr="00952106">
          <w:rPr>
            <w:rFonts w:ascii="Garamond" w:hAnsi="Garamond" w:cs="Times New Roman"/>
            <w:sz w:val="24"/>
            <w:szCs w:val="24"/>
          </w:rPr>
          <w:fldChar w:fldCharType="end"/>
        </w:r>
      </w:p>
    </w:sdtContent>
  </w:sdt>
  <w:p w14:paraId="68FCC0C4" w14:textId="77777777" w:rsidR="001F726D" w:rsidRDefault="001F7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A7E4" w14:textId="77777777" w:rsidR="00D849B5" w:rsidRDefault="00D849B5" w:rsidP="00B4787D">
      <w:pPr>
        <w:spacing w:after="0" w:line="240" w:lineRule="auto"/>
      </w:pPr>
      <w:r>
        <w:separator/>
      </w:r>
    </w:p>
  </w:footnote>
  <w:footnote w:type="continuationSeparator" w:id="0">
    <w:p w14:paraId="569EF969" w14:textId="77777777" w:rsidR="00D849B5" w:rsidRDefault="00D849B5" w:rsidP="00B47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1E24" w14:textId="77777777" w:rsidR="001F726D" w:rsidRDefault="00900AA7" w:rsidP="009F1954">
    <w:pPr>
      <w:pStyle w:val="Header"/>
      <w:jc w:val="right"/>
      <w:rPr>
        <w:rFonts w:ascii="Times New Roman" w:hAnsi="Times New Roman" w:cs="Times New Roman"/>
      </w:rPr>
    </w:pPr>
    <w:r>
      <w:rPr>
        <w:rFonts w:ascii="Times New Roman" w:hAnsi="Times New Roman" w:cs="Times New Roman"/>
        <w:noProof/>
      </w:rPr>
      <w:drawing>
        <wp:inline distT="0" distB="0" distL="0" distR="0" wp14:anchorId="2DBF1E34" wp14:editId="17F68D34">
          <wp:extent cx="3038856" cy="569976"/>
          <wp:effectExtent l="19050" t="0" r="9144" b="0"/>
          <wp:docPr id="2" name="Picture 1" descr="Rockwell logo microbial mirac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well logo microbial miracles.jpg"/>
                  <pic:cNvPicPr/>
                </pic:nvPicPr>
                <pic:blipFill>
                  <a:blip r:embed="rId1"/>
                  <a:stretch>
                    <a:fillRect/>
                  </a:stretch>
                </pic:blipFill>
                <pic:spPr>
                  <a:xfrm>
                    <a:off x="0" y="0"/>
                    <a:ext cx="3038856" cy="569976"/>
                  </a:xfrm>
                  <a:prstGeom prst="rect">
                    <a:avLst/>
                  </a:prstGeom>
                </pic:spPr>
              </pic:pic>
            </a:graphicData>
          </a:graphic>
        </wp:inline>
      </w:drawing>
    </w:r>
    <w:r w:rsidR="001F726D" w:rsidRPr="00AC6C54">
      <w:rPr>
        <w:rFonts w:ascii="Times New Roman" w:hAnsi="Times New Roman" w:cs="Times New Roman"/>
      </w:rPr>
      <w:tab/>
    </w:r>
    <w:r w:rsidR="001F726D">
      <w:rPr>
        <w:rFonts w:ascii="Times New Roman" w:hAnsi="Times New Roman" w:cs="Times New Roman"/>
      </w:rPr>
      <w:t xml:space="preserve">                                                                </w:t>
    </w:r>
    <w:r w:rsidR="001F726D">
      <w:rPr>
        <w:rFonts w:ascii="Garamond" w:hAnsi="Garamond" w:cs="Times New Roman"/>
        <w:b/>
        <w:sz w:val="28"/>
        <w:szCs w:val="28"/>
      </w:rPr>
      <w:t>Safety Data Sheet</w:t>
    </w:r>
  </w:p>
  <w:p w14:paraId="5D2D9115" w14:textId="3EA7128C" w:rsidR="00761A07" w:rsidRPr="00C70C33" w:rsidRDefault="008F3A02" w:rsidP="00761A07">
    <w:pPr>
      <w:pStyle w:val="Header"/>
      <w:jc w:val="right"/>
      <w:rPr>
        <w:rFonts w:ascii="Garamond" w:hAnsi="Garamond" w:cs="Times New Roman"/>
      </w:rPr>
    </w:pPr>
    <w:r>
      <w:rPr>
        <w:rFonts w:ascii="Garamond" w:hAnsi="Garamond" w:cs="Times New Roman"/>
        <w:b/>
        <w:sz w:val="24"/>
        <w:szCs w:val="24"/>
      </w:rPr>
      <w:t xml:space="preserve">  </w:t>
    </w:r>
    <w:r w:rsidR="001F726D">
      <w:rPr>
        <w:rFonts w:ascii="Garamond" w:hAnsi="Garamond" w:cs="Times New Roman"/>
        <w:b/>
        <w:sz w:val="24"/>
        <w:szCs w:val="24"/>
      </w:rPr>
      <w:t>InVade</w:t>
    </w:r>
    <w:r w:rsidR="001F726D">
      <w:rPr>
        <w:rFonts w:ascii="Garamond" w:hAnsi="Garamond" w:cs="Times New Roman"/>
        <w:sz w:val="24"/>
        <w:szCs w:val="24"/>
      </w:rPr>
      <w:t>™</w:t>
    </w:r>
    <w:r w:rsidR="001F726D">
      <w:rPr>
        <w:rFonts w:ascii="Garamond" w:hAnsi="Garamond" w:cs="Times New Roman"/>
        <w:b/>
        <w:sz w:val="24"/>
        <w:szCs w:val="24"/>
      </w:rPr>
      <w:t xml:space="preserve"> </w:t>
    </w:r>
    <w:r>
      <w:rPr>
        <w:rFonts w:ascii="Garamond" w:hAnsi="Garamond" w:cs="Times New Roman"/>
        <w:b/>
        <w:sz w:val="24"/>
        <w:szCs w:val="24"/>
      </w:rPr>
      <w:t>Mop Clean</w:t>
    </w:r>
    <w:r w:rsidR="001F726D">
      <w:rPr>
        <w:rFonts w:ascii="Garamond" w:hAnsi="Garamond" w:cs="Times New Roman"/>
        <w:sz w:val="24"/>
        <w:szCs w:val="24"/>
      </w:rPr>
      <w:t>™</w:t>
    </w:r>
    <w:r w:rsidR="001F726D">
      <w:rPr>
        <w:rFonts w:ascii="Garamond" w:hAnsi="Garamond" w:cs="Times New Roman"/>
        <w:b/>
        <w:sz w:val="24"/>
        <w:szCs w:val="24"/>
      </w:rPr>
      <w:tab/>
    </w:r>
    <w:r w:rsidR="001F726D">
      <w:rPr>
        <w:rFonts w:ascii="Garamond" w:hAnsi="Garamond" w:cs="Times New Roman"/>
        <w:b/>
        <w:sz w:val="24"/>
        <w:szCs w:val="24"/>
      </w:rPr>
      <w:tab/>
    </w:r>
    <w:r w:rsidR="00761A07" w:rsidRPr="00C70C33">
      <w:rPr>
        <w:rFonts w:ascii="Garamond" w:hAnsi="Garamond" w:cs="Times New Roman"/>
      </w:rPr>
      <w:t xml:space="preserve">Release Date:  </w:t>
    </w:r>
    <w:r w:rsidR="00761A07">
      <w:rPr>
        <w:rFonts w:ascii="Garamond" w:hAnsi="Garamond" w:cs="Times New Roman"/>
      </w:rPr>
      <w:t>1</w:t>
    </w:r>
    <w:r w:rsidR="00761A07" w:rsidRPr="00C70C33">
      <w:rPr>
        <w:rFonts w:ascii="Garamond" w:hAnsi="Garamond" w:cs="Times New Roman"/>
      </w:rPr>
      <w:t>/</w:t>
    </w:r>
    <w:r w:rsidR="00761A07">
      <w:rPr>
        <w:rFonts w:ascii="Garamond" w:hAnsi="Garamond" w:cs="Times New Roman"/>
      </w:rPr>
      <w:t>6/2025</w:t>
    </w:r>
    <w:r w:rsidR="00761A07" w:rsidRPr="00C70C33">
      <w:rPr>
        <w:rFonts w:ascii="Garamond" w:hAnsi="Garamond" w:cs="Times New Roman"/>
      </w:rPr>
      <w:t xml:space="preserve"> </w:t>
    </w:r>
  </w:p>
  <w:p w14:paraId="3823CA37" w14:textId="121D7928" w:rsidR="00761A07" w:rsidRPr="00C70C33" w:rsidRDefault="00761A07" w:rsidP="00761A07">
    <w:pPr>
      <w:pStyle w:val="Header"/>
      <w:jc w:val="right"/>
      <w:rPr>
        <w:rFonts w:ascii="Garamond" w:hAnsi="Garamond" w:cs="Times New Roman"/>
      </w:rPr>
    </w:pPr>
    <w:r w:rsidRPr="00C70C33">
      <w:rPr>
        <w:rFonts w:ascii="Garamond" w:hAnsi="Garamond" w:cs="Times New Roman"/>
      </w:rPr>
      <w:tab/>
      <w:t xml:space="preserve">Print Date:  </w:t>
    </w:r>
    <w:r w:rsidRPr="00C70C33">
      <w:rPr>
        <w:rFonts w:ascii="Garamond" w:hAnsi="Garamond" w:cs="Times New Roman"/>
      </w:rPr>
      <w:fldChar w:fldCharType="begin"/>
    </w:r>
    <w:r w:rsidRPr="00C70C33">
      <w:rPr>
        <w:rFonts w:ascii="Garamond" w:hAnsi="Garamond" w:cs="Times New Roman"/>
      </w:rPr>
      <w:instrText xml:space="preserve"> DATE \@ "M/d/yyyy" </w:instrText>
    </w:r>
    <w:r w:rsidRPr="00C70C33">
      <w:rPr>
        <w:rFonts w:ascii="Garamond" w:hAnsi="Garamond" w:cs="Times New Roman"/>
      </w:rPr>
      <w:fldChar w:fldCharType="separate"/>
    </w:r>
    <w:r w:rsidR="0008611E">
      <w:rPr>
        <w:rFonts w:ascii="Garamond" w:hAnsi="Garamond" w:cs="Times New Roman"/>
        <w:noProof/>
      </w:rPr>
      <w:t>6/30/2026</w:t>
    </w:r>
    <w:r w:rsidRPr="00C70C33">
      <w:rPr>
        <w:rFonts w:ascii="Garamond" w:hAnsi="Garamond" w:cs="Times New Roman"/>
      </w:rPr>
      <w:fldChar w:fldCharType="end"/>
    </w:r>
  </w:p>
  <w:p w14:paraId="501175EC" w14:textId="77777777" w:rsidR="00761A07" w:rsidRPr="00C70C33" w:rsidRDefault="00761A07" w:rsidP="00761A07">
    <w:pPr>
      <w:pStyle w:val="Header"/>
      <w:jc w:val="right"/>
      <w:rPr>
        <w:rFonts w:ascii="Garamond" w:hAnsi="Garamond" w:cs="Times New Roman"/>
      </w:rPr>
    </w:pPr>
    <w:r>
      <w:rPr>
        <w:rFonts w:ascii="Garamond" w:hAnsi="Garamond" w:cs="Times New Roman"/>
      </w:rPr>
      <w:tab/>
    </w:r>
    <w:r>
      <w:rPr>
        <w:rFonts w:ascii="Garamond" w:hAnsi="Garamond" w:cs="Times New Roman"/>
      </w:rPr>
      <w:tab/>
      <w:t>Version 1.2</w:t>
    </w:r>
  </w:p>
  <w:p w14:paraId="6D1506A5" w14:textId="48E5C5B0" w:rsidR="008F3A02" w:rsidRDefault="008F3A02" w:rsidP="008F3A02">
    <w:pPr>
      <w:spacing w:after="0"/>
      <w:rPr>
        <w:rFonts w:ascii="Garamond" w:hAnsi="Garamond" w:cs="Times New Roman"/>
        <w:b/>
        <w:sz w:val="24"/>
        <w:szCs w:val="24"/>
      </w:rPr>
    </w:pPr>
  </w:p>
  <w:p w14:paraId="5AACD14A" w14:textId="77777777" w:rsidR="001F726D" w:rsidRPr="00C70C33" w:rsidRDefault="001F726D" w:rsidP="008F3A02">
    <w:pPr>
      <w:spacing w:after="0"/>
      <w:rPr>
        <w:rFonts w:ascii="Garamond" w:hAnsi="Garamond" w:cs="Times New Roman"/>
      </w:rPr>
    </w:pPr>
    <w:r>
      <w:rPr>
        <w:rFonts w:ascii="Garamond" w:hAnsi="Garamond" w:cs="Times New Roman"/>
        <w:b/>
        <w:sz w:val="24"/>
        <w:szCs w:val="24"/>
      </w:rPr>
      <w:tab/>
    </w:r>
    <w:r>
      <w:rPr>
        <w:rFonts w:ascii="Garamond" w:hAnsi="Garamond" w:cs="Times New Roman"/>
        <w:b/>
        <w:sz w:val="24"/>
        <w:szCs w:val="24"/>
      </w:rPr>
      <w:tab/>
    </w:r>
    <w:r>
      <w:rPr>
        <w:rFonts w:ascii="Garamond" w:hAnsi="Garamond" w:cs="Times New Roman"/>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3329"/>
    <w:multiLevelType w:val="hybridMultilevel"/>
    <w:tmpl w:val="B6FA3E40"/>
    <w:lvl w:ilvl="0" w:tplc="C52CC7E8">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03D62"/>
    <w:multiLevelType w:val="hybridMultilevel"/>
    <w:tmpl w:val="9F4CAD32"/>
    <w:lvl w:ilvl="0" w:tplc="8F46EC4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7C73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C53090"/>
    <w:multiLevelType w:val="hybridMultilevel"/>
    <w:tmpl w:val="B81EE9A4"/>
    <w:lvl w:ilvl="0" w:tplc="855A718E">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66589"/>
    <w:multiLevelType w:val="multilevel"/>
    <w:tmpl w:val="E17E3EE8"/>
    <w:lvl w:ilvl="0">
      <w:start w:val="1"/>
      <w:numFmt w:val="decimal"/>
      <w:lvlText w:val="%1."/>
      <w:lvlJc w:val="left"/>
      <w:pPr>
        <w:ind w:left="360" w:hanging="360"/>
      </w:pPr>
      <w:rPr>
        <w:rFonts w:hint="default"/>
      </w:rPr>
    </w:lvl>
    <w:lvl w:ilvl="1">
      <w:start w:val="1"/>
      <w:numFmt w:val="decimal"/>
      <w:lvlText w:val="%1.%2."/>
      <w:lvlJc w:val="left"/>
      <w:pPr>
        <w:ind w:left="216" w:firstLine="0"/>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9103001"/>
    <w:multiLevelType w:val="hybridMultilevel"/>
    <w:tmpl w:val="846A7B8C"/>
    <w:lvl w:ilvl="0" w:tplc="5E08C296">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70FE8"/>
    <w:multiLevelType w:val="hybridMultilevel"/>
    <w:tmpl w:val="F02417F2"/>
    <w:lvl w:ilvl="0" w:tplc="8F46EC4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4150931">
    <w:abstractNumId w:val="2"/>
  </w:num>
  <w:num w:numId="2" w16cid:durableId="925113989">
    <w:abstractNumId w:val="1"/>
  </w:num>
  <w:num w:numId="3" w16cid:durableId="1195534070">
    <w:abstractNumId w:val="6"/>
  </w:num>
  <w:num w:numId="4" w16cid:durableId="353532365">
    <w:abstractNumId w:val="4"/>
  </w:num>
  <w:num w:numId="5" w16cid:durableId="943852663">
    <w:abstractNumId w:val="0"/>
  </w:num>
  <w:num w:numId="6" w16cid:durableId="2074504493">
    <w:abstractNumId w:val="5"/>
  </w:num>
  <w:num w:numId="7" w16cid:durableId="746731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7D"/>
    <w:rsid w:val="00017A5C"/>
    <w:rsid w:val="000262F3"/>
    <w:rsid w:val="000642E0"/>
    <w:rsid w:val="0008611E"/>
    <w:rsid w:val="000C620F"/>
    <w:rsid w:val="000D142D"/>
    <w:rsid w:val="000D4252"/>
    <w:rsid w:val="000D5E0D"/>
    <w:rsid w:val="00103F1F"/>
    <w:rsid w:val="0010695B"/>
    <w:rsid w:val="00106DD6"/>
    <w:rsid w:val="0011241E"/>
    <w:rsid w:val="0011252D"/>
    <w:rsid w:val="0011386C"/>
    <w:rsid w:val="0012155F"/>
    <w:rsid w:val="001231EC"/>
    <w:rsid w:val="0016031B"/>
    <w:rsid w:val="00170B7D"/>
    <w:rsid w:val="00173FF5"/>
    <w:rsid w:val="00185CB5"/>
    <w:rsid w:val="00192B7A"/>
    <w:rsid w:val="001A244A"/>
    <w:rsid w:val="001B3733"/>
    <w:rsid w:val="001B7650"/>
    <w:rsid w:val="001C4DC4"/>
    <w:rsid w:val="001E69BE"/>
    <w:rsid w:val="001F08A2"/>
    <w:rsid w:val="001F11AD"/>
    <w:rsid w:val="001F726D"/>
    <w:rsid w:val="002116AA"/>
    <w:rsid w:val="002122B6"/>
    <w:rsid w:val="00226F24"/>
    <w:rsid w:val="002334D7"/>
    <w:rsid w:val="00236A70"/>
    <w:rsid w:val="00255CEC"/>
    <w:rsid w:val="00256D5D"/>
    <w:rsid w:val="00284CB6"/>
    <w:rsid w:val="0029664D"/>
    <w:rsid w:val="002C06EC"/>
    <w:rsid w:val="002E25D6"/>
    <w:rsid w:val="002E38E9"/>
    <w:rsid w:val="002E456B"/>
    <w:rsid w:val="002F3C41"/>
    <w:rsid w:val="002F422C"/>
    <w:rsid w:val="00302170"/>
    <w:rsid w:val="0030543F"/>
    <w:rsid w:val="00332EAA"/>
    <w:rsid w:val="003420E6"/>
    <w:rsid w:val="00365588"/>
    <w:rsid w:val="00374F3E"/>
    <w:rsid w:val="003809F7"/>
    <w:rsid w:val="00390704"/>
    <w:rsid w:val="003A69FF"/>
    <w:rsid w:val="003B184E"/>
    <w:rsid w:val="003B274F"/>
    <w:rsid w:val="003C4E24"/>
    <w:rsid w:val="004078E8"/>
    <w:rsid w:val="004214F4"/>
    <w:rsid w:val="00432827"/>
    <w:rsid w:val="00444624"/>
    <w:rsid w:val="00464F0A"/>
    <w:rsid w:val="00475C22"/>
    <w:rsid w:val="00480CE9"/>
    <w:rsid w:val="00486E92"/>
    <w:rsid w:val="00495E46"/>
    <w:rsid w:val="004A1997"/>
    <w:rsid w:val="004A2BF6"/>
    <w:rsid w:val="004A3B1A"/>
    <w:rsid w:val="004D4209"/>
    <w:rsid w:val="004E7A78"/>
    <w:rsid w:val="004F3C16"/>
    <w:rsid w:val="005023C3"/>
    <w:rsid w:val="00513E12"/>
    <w:rsid w:val="00523F8B"/>
    <w:rsid w:val="005254C9"/>
    <w:rsid w:val="00531FB5"/>
    <w:rsid w:val="00535365"/>
    <w:rsid w:val="00537A35"/>
    <w:rsid w:val="00543315"/>
    <w:rsid w:val="00544FAB"/>
    <w:rsid w:val="00547360"/>
    <w:rsid w:val="00557EE3"/>
    <w:rsid w:val="00561B18"/>
    <w:rsid w:val="00561DF1"/>
    <w:rsid w:val="0057222A"/>
    <w:rsid w:val="00573C53"/>
    <w:rsid w:val="005940D3"/>
    <w:rsid w:val="005B3F19"/>
    <w:rsid w:val="005D2EE1"/>
    <w:rsid w:val="005F7CE5"/>
    <w:rsid w:val="00621784"/>
    <w:rsid w:val="00623F7A"/>
    <w:rsid w:val="00643380"/>
    <w:rsid w:val="00651FC8"/>
    <w:rsid w:val="0065794B"/>
    <w:rsid w:val="00682F60"/>
    <w:rsid w:val="00683F76"/>
    <w:rsid w:val="006A052B"/>
    <w:rsid w:val="006B0B87"/>
    <w:rsid w:val="006B5287"/>
    <w:rsid w:val="006C42D7"/>
    <w:rsid w:val="006D4992"/>
    <w:rsid w:val="006F52E6"/>
    <w:rsid w:val="006F7CA9"/>
    <w:rsid w:val="00710CC8"/>
    <w:rsid w:val="007428FE"/>
    <w:rsid w:val="00756E6B"/>
    <w:rsid w:val="00761A07"/>
    <w:rsid w:val="0077261B"/>
    <w:rsid w:val="0079412D"/>
    <w:rsid w:val="007A7B50"/>
    <w:rsid w:val="007C33A9"/>
    <w:rsid w:val="007D274A"/>
    <w:rsid w:val="0080298B"/>
    <w:rsid w:val="008429BC"/>
    <w:rsid w:val="00846BD2"/>
    <w:rsid w:val="00847892"/>
    <w:rsid w:val="008518EB"/>
    <w:rsid w:val="00854B73"/>
    <w:rsid w:val="00863957"/>
    <w:rsid w:val="0086560F"/>
    <w:rsid w:val="00867733"/>
    <w:rsid w:val="008823B2"/>
    <w:rsid w:val="008A2B5F"/>
    <w:rsid w:val="008A3F45"/>
    <w:rsid w:val="008B5010"/>
    <w:rsid w:val="008C01AA"/>
    <w:rsid w:val="008C245D"/>
    <w:rsid w:val="008C35CA"/>
    <w:rsid w:val="008E71DD"/>
    <w:rsid w:val="008F3A02"/>
    <w:rsid w:val="00900AA7"/>
    <w:rsid w:val="00902B6D"/>
    <w:rsid w:val="00904B97"/>
    <w:rsid w:val="0093401F"/>
    <w:rsid w:val="00952106"/>
    <w:rsid w:val="00956841"/>
    <w:rsid w:val="00965A1F"/>
    <w:rsid w:val="00977336"/>
    <w:rsid w:val="0098355D"/>
    <w:rsid w:val="00992A91"/>
    <w:rsid w:val="00996E6C"/>
    <w:rsid w:val="009A1731"/>
    <w:rsid w:val="009A2FFA"/>
    <w:rsid w:val="009C5DC0"/>
    <w:rsid w:val="009D179A"/>
    <w:rsid w:val="009D5C53"/>
    <w:rsid w:val="009F1954"/>
    <w:rsid w:val="009F2E9A"/>
    <w:rsid w:val="00A2168A"/>
    <w:rsid w:val="00A27975"/>
    <w:rsid w:val="00A475ED"/>
    <w:rsid w:val="00A500AB"/>
    <w:rsid w:val="00A747D4"/>
    <w:rsid w:val="00A91D1F"/>
    <w:rsid w:val="00A9313C"/>
    <w:rsid w:val="00A978FA"/>
    <w:rsid w:val="00AC6C54"/>
    <w:rsid w:val="00B024A5"/>
    <w:rsid w:val="00B0444A"/>
    <w:rsid w:val="00B1632D"/>
    <w:rsid w:val="00B21D62"/>
    <w:rsid w:val="00B34B01"/>
    <w:rsid w:val="00B4787D"/>
    <w:rsid w:val="00B526C8"/>
    <w:rsid w:val="00B52C8F"/>
    <w:rsid w:val="00B52D2B"/>
    <w:rsid w:val="00B601D1"/>
    <w:rsid w:val="00B720DE"/>
    <w:rsid w:val="00B76738"/>
    <w:rsid w:val="00B76FE5"/>
    <w:rsid w:val="00B91B66"/>
    <w:rsid w:val="00B9348B"/>
    <w:rsid w:val="00B96731"/>
    <w:rsid w:val="00BA1213"/>
    <w:rsid w:val="00BA2B68"/>
    <w:rsid w:val="00BB611D"/>
    <w:rsid w:val="00BF209D"/>
    <w:rsid w:val="00C03799"/>
    <w:rsid w:val="00C059D5"/>
    <w:rsid w:val="00C07857"/>
    <w:rsid w:val="00C15B18"/>
    <w:rsid w:val="00C6249F"/>
    <w:rsid w:val="00C65FBC"/>
    <w:rsid w:val="00C664AB"/>
    <w:rsid w:val="00C70C33"/>
    <w:rsid w:val="00C956CF"/>
    <w:rsid w:val="00C9799B"/>
    <w:rsid w:val="00CC6BA5"/>
    <w:rsid w:val="00CD7B45"/>
    <w:rsid w:val="00CE740A"/>
    <w:rsid w:val="00CF4D19"/>
    <w:rsid w:val="00D02252"/>
    <w:rsid w:val="00D25183"/>
    <w:rsid w:val="00D25970"/>
    <w:rsid w:val="00D46496"/>
    <w:rsid w:val="00D52643"/>
    <w:rsid w:val="00D804AE"/>
    <w:rsid w:val="00D849B5"/>
    <w:rsid w:val="00D84D1D"/>
    <w:rsid w:val="00DC1C9E"/>
    <w:rsid w:val="00DD2357"/>
    <w:rsid w:val="00DD2FCC"/>
    <w:rsid w:val="00DF1019"/>
    <w:rsid w:val="00DF688E"/>
    <w:rsid w:val="00E05117"/>
    <w:rsid w:val="00E054C2"/>
    <w:rsid w:val="00E136B1"/>
    <w:rsid w:val="00E162FD"/>
    <w:rsid w:val="00E26BC3"/>
    <w:rsid w:val="00E4314F"/>
    <w:rsid w:val="00E516EE"/>
    <w:rsid w:val="00E77774"/>
    <w:rsid w:val="00E80968"/>
    <w:rsid w:val="00E81734"/>
    <w:rsid w:val="00E83C5A"/>
    <w:rsid w:val="00E8612E"/>
    <w:rsid w:val="00E92028"/>
    <w:rsid w:val="00EA1539"/>
    <w:rsid w:val="00EA30BE"/>
    <w:rsid w:val="00EA7437"/>
    <w:rsid w:val="00EB7BC5"/>
    <w:rsid w:val="00EE5F1F"/>
    <w:rsid w:val="00F10F5C"/>
    <w:rsid w:val="00F145C3"/>
    <w:rsid w:val="00F26D51"/>
    <w:rsid w:val="00F35B75"/>
    <w:rsid w:val="00F5264B"/>
    <w:rsid w:val="00F53387"/>
    <w:rsid w:val="00F5677F"/>
    <w:rsid w:val="00F76FE2"/>
    <w:rsid w:val="00FA098B"/>
    <w:rsid w:val="00FC7AD1"/>
    <w:rsid w:val="00FD3289"/>
    <w:rsid w:val="00FD439D"/>
    <w:rsid w:val="00FE3980"/>
    <w:rsid w:val="00FF0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C2F18"/>
  <w15:docId w15:val="{5FDFCA08-492E-4F0D-9EB0-3D627D1C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A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87D"/>
  </w:style>
  <w:style w:type="paragraph" w:styleId="Footer">
    <w:name w:val="footer"/>
    <w:basedOn w:val="Normal"/>
    <w:link w:val="FooterChar"/>
    <w:uiPriority w:val="99"/>
    <w:unhideWhenUsed/>
    <w:rsid w:val="00B47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87D"/>
  </w:style>
  <w:style w:type="paragraph" w:styleId="BalloonText">
    <w:name w:val="Balloon Text"/>
    <w:basedOn w:val="Normal"/>
    <w:link w:val="BalloonTextChar"/>
    <w:uiPriority w:val="99"/>
    <w:semiHidden/>
    <w:unhideWhenUsed/>
    <w:rsid w:val="00B47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87D"/>
    <w:rPr>
      <w:rFonts w:ascii="Tahoma" w:hAnsi="Tahoma" w:cs="Tahoma"/>
      <w:sz w:val="16"/>
      <w:szCs w:val="16"/>
    </w:rPr>
  </w:style>
  <w:style w:type="paragraph" w:styleId="ListParagraph">
    <w:name w:val="List Paragraph"/>
    <w:basedOn w:val="Normal"/>
    <w:uiPriority w:val="34"/>
    <w:qFormat/>
    <w:rsid w:val="00CD7B45"/>
    <w:pPr>
      <w:ind w:left="720"/>
      <w:contextualSpacing/>
    </w:pPr>
  </w:style>
  <w:style w:type="table" w:styleId="TableGrid">
    <w:name w:val="Table Grid"/>
    <w:basedOn w:val="TableNormal"/>
    <w:uiPriority w:val="59"/>
    <w:rsid w:val="00C95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173FF5"/>
    <w:rPr>
      <w:rFonts w:cs="Gill Sans MT"/>
      <w:color w:val="221E1F"/>
      <w:sz w:val="16"/>
      <w:szCs w:val="16"/>
    </w:rPr>
  </w:style>
  <w:style w:type="character" w:customStyle="1" w:styleId="A5">
    <w:name w:val="A5"/>
    <w:uiPriority w:val="99"/>
    <w:rsid w:val="00FD3289"/>
    <w:rPr>
      <w:rFonts w:cs="Gill Sans MT"/>
      <w:color w:val="221E1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Lucas Blevins</cp:lastModifiedBy>
  <cp:revision>4</cp:revision>
  <cp:lastPrinted>2025-01-06T16:50:00Z</cp:lastPrinted>
  <dcterms:created xsi:type="dcterms:W3CDTF">2025-01-06T16:50:00Z</dcterms:created>
  <dcterms:modified xsi:type="dcterms:W3CDTF">2026-06-30T18:47:00Z</dcterms:modified>
</cp:coreProperties>
</file>